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ascii="方正小标宋_GBK" w:hAnsi="方正小标宋_GBK" w:eastAsia="方正小标宋_GBK" w:cs="方正小标宋_GBK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sz w:val="52"/>
        </w:rPr>
        <w:t xml:space="preserve"> </w:t>
      </w:r>
    </w:p>
    <w:p>
      <w:pPr>
        <w:jc w:val="center"/>
        <w:rPr>
          <w:rFonts w:hint="default" w:eastAsia="宋体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天津市第五中心医院生态城医院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sz w:val="44"/>
          <w:szCs w:val="44"/>
        </w:rPr>
        <w:t>2024年部门预算绩效文本</w:t>
      </w:r>
    </w:p>
    <w:p>
      <w:pPr>
        <w:jc w:val="center"/>
      </w:pPr>
    </w:p>
    <w:p>
      <w:pPr>
        <w:jc w:val="center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jc w:val="center"/>
      </w:pPr>
      <w:r>
        <w:rPr>
          <w:rFonts w:hint="eastAsia" w:ascii="方正楷体_GBK" w:hAnsi="方正楷体_GBK" w:eastAsia="方正楷体_GBK" w:cs="方正楷体_GBK"/>
          <w:b/>
          <w:sz w:val="32"/>
          <w:lang w:val="en-US" w:eastAsia="zh-CN"/>
        </w:rPr>
        <w:t>天津市第五中心医院生态城医院</w:t>
      </w:r>
      <w:r>
        <w:rPr>
          <w:rFonts w:ascii="方正楷体_GBK" w:hAnsi="方正楷体_GBK" w:eastAsia="方正楷体_GBK" w:cs="方正楷体_GBK"/>
          <w:b/>
          <w:sz w:val="32"/>
        </w:rPr>
        <w:t>编制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</w:p>
    <w:p>
      <w:pPr>
        <w:jc w:val="center"/>
      </w:pPr>
      <w:r>
        <w:rPr>
          <w:rFonts w:ascii="方正小标宋_GBK" w:hAnsi="方正小标宋_GBK" w:eastAsia="方正小标宋_GBK" w:cs="方正小标宋_GBK"/>
          <w:sz w:val="36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sz w:val="44"/>
        </w:rPr>
        <w:t xml:space="preserve"> </w:t>
      </w: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>
      <w:pPr>
        <w:ind w:firstLine="560"/>
        <w:outlineLvl w:val="3"/>
      </w:pPr>
      <w:bookmarkStart w:id="0" w:name="_Toc_4_4_0000000004"/>
      <w:r>
        <w:rPr>
          <w:rFonts w:ascii="方正仿宋_GBK" w:hAnsi="方正仿宋_GBK" w:eastAsia="方正仿宋_GBK" w:cs="方正仿宋_GBK"/>
          <w:sz w:val="28"/>
        </w:rPr>
        <w:t>1.</w:t>
      </w:r>
      <w:r>
        <w:rPr>
          <w:rFonts w:hint="eastAsia" w:ascii="方正仿宋_GBK" w:hAnsi="方正仿宋_GBK" w:eastAsia="方正仿宋_GBK" w:cs="方正仿宋_GBK"/>
          <w:sz w:val="28"/>
          <w:lang w:eastAsia="zh-CN"/>
        </w:rPr>
        <w:t>项目</w:t>
      </w:r>
      <w:r>
        <w:rPr>
          <w:rFonts w:ascii="方正仿宋_GBK" w:hAnsi="方正仿宋_GBK" w:eastAsia="方正仿宋_GBK" w:cs="方正仿宋_GBK"/>
          <w:sz w:val="28"/>
        </w:rPr>
        <w:t>绩效目标表</w:t>
      </w:r>
      <w:bookmarkEnd w:id="0"/>
    </w:p>
    <w:tbl>
      <w:tblPr>
        <w:tblStyle w:val="5"/>
        <w:tblW w:w="9866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165"/>
        <w:gridCol w:w="1717"/>
        <w:gridCol w:w="1313"/>
        <w:gridCol w:w="1843"/>
        <w:gridCol w:w="1276"/>
        <w:gridCol w:w="1276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9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8590" w:type="dxa"/>
            <w:gridSpan w:val="6"/>
            <w:vAlign w:val="center"/>
          </w:tcPr>
          <w:p>
            <w:pPr>
              <w:pStyle w:val="13"/>
              <w:rPr>
                <w:rFonts w:asciiTheme="minorHAnsi" w:hAnsiTheme="minorHAnsi"/>
                <w:lang w:val="uk-UA"/>
              </w:rPr>
            </w:pPr>
            <w:r>
              <w:rPr>
                <w:rFonts w:hint="eastAsia" w:asciiTheme="minorHAnsi" w:hAnsiTheme="minorHAnsi"/>
                <w:lang w:val="uk-UA"/>
              </w:rPr>
              <w:t>医院人员经费2024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165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717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69105537</w:t>
            </w:r>
          </w:p>
        </w:tc>
        <w:tc>
          <w:tcPr>
            <w:tcW w:w="1313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</w:t>
            </w:r>
            <w:r>
              <w:rPr>
                <w:rFonts w:hint="eastAsia"/>
              </w:rPr>
              <w:t>69105537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  <w:rPr>
                <w:rFonts w:hint="eastAsia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590" w:type="dxa"/>
            <w:gridSpan w:val="6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发放基本工资、绩效、福利等费用，保障人员正常工作，提高人员工作积极性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590" w:type="dxa"/>
            <w:gridSpan w:val="6"/>
            <w:vAlign w:val="center"/>
          </w:tcPr>
          <w:p>
            <w:pPr>
              <w:pStyle w:val="13"/>
              <w:tabs>
                <w:tab w:val="left" w:pos="1257"/>
              </w:tabs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eastAsia="zh-CN"/>
              </w:rPr>
              <w:t>发放基本工资、绩效、福利等费用，保障人员正常工作，提高人员工作积极性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5"/>
        <w:tblW w:w="986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165"/>
        <w:gridCol w:w="1700"/>
        <w:gridCol w:w="3173"/>
        <w:gridCol w:w="255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165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700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3173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165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7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uk-UA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发放人员数量</w:t>
            </w:r>
          </w:p>
        </w:tc>
        <w:tc>
          <w:tcPr>
            <w:tcW w:w="317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uk-UA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人员经费对应发放的人员数量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</w:rPr>
              <w:t>≥</w:t>
            </w:r>
            <w:r>
              <w:rPr>
                <w:rFonts w:hint="eastAsia"/>
                <w:lang w:val="en-US" w:eastAsia="zh-CN"/>
              </w:rPr>
              <w:t>400人/月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165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7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uk-UA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资金发放合规率</w:t>
            </w:r>
          </w:p>
        </w:tc>
        <w:tc>
          <w:tcPr>
            <w:tcW w:w="317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uk-UA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反映人员经费发放是否符合各项规定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=100%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165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7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uk-UA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资金发放及时率</w:t>
            </w:r>
          </w:p>
        </w:tc>
        <w:tc>
          <w:tcPr>
            <w:tcW w:w="317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uk-UA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反映人员经费及时支付情况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=100%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165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7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uk-UA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预算控制数</w:t>
            </w:r>
          </w:p>
        </w:tc>
        <w:tc>
          <w:tcPr>
            <w:tcW w:w="317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uk-UA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支出控制在预算范围内</w:t>
            </w:r>
          </w:p>
        </w:tc>
        <w:tc>
          <w:tcPr>
            <w:tcW w:w="255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  <w:t>≤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69105537元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165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7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uk-UA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保障人员正常工作，提高人员工作积极性</w:t>
            </w:r>
          </w:p>
        </w:tc>
        <w:tc>
          <w:tcPr>
            <w:tcW w:w="317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uk-UA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保障人员正常工作，提高人员工作积极性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eastAsia="zh-CN"/>
              </w:rPr>
              <w:t>有效保障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165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7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uk-UA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单位工作人员满意度</w:t>
            </w:r>
          </w:p>
        </w:tc>
        <w:tc>
          <w:tcPr>
            <w:tcW w:w="317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uk-UA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反映单位工作人员满意情况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≥</w:t>
            </w:r>
            <w:r>
              <w:rPr>
                <w:rFonts w:hint="eastAsia"/>
                <w:lang w:val="en-US" w:eastAsia="zh-CN"/>
              </w:rPr>
              <w:t>80%</w:t>
            </w:r>
          </w:p>
        </w:tc>
      </w:tr>
    </w:tbl>
    <w:p>
      <w:pPr>
        <w:jc w:val="center"/>
        <w:rPr>
          <w:rFonts w:ascii="方正仿宋_GBK" w:hAnsi="方正仿宋_GBK" w:eastAsia="方正仿宋_GBK" w:cs="方正仿宋_GBK"/>
          <w:sz w:val="28"/>
        </w:rPr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>
      <w:pPr>
        <w:jc w:val="center"/>
        <w:rPr>
          <w:rFonts w:ascii="方正仿宋_GBK" w:hAnsi="方正仿宋_GBK" w:eastAsia="方正仿宋_GBK" w:cs="方正仿宋_GBK"/>
          <w:sz w:val="28"/>
        </w:rPr>
      </w:pPr>
    </w:p>
    <w:p>
      <w:pPr>
        <w:jc w:val="center"/>
        <w:rPr>
          <w:rFonts w:ascii="方正仿宋_GBK" w:hAnsi="方正仿宋_GBK" w:eastAsia="方正仿宋_GBK" w:cs="方正仿宋_GBK"/>
          <w:sz w:val="28"/>
        </w:rPr>
      </w:pPr>
    </w:p>
    <w:p>
      <w:pPr>
        <w:jc w:val="center"/>
        <w:rPr>
          <w:rFonts w:ascii="方正仿宋_GBK" w:hAnsi="方正仿宋_GBK" w:eastAsia="方正仿宋_GBK" w:cs="方正仿宋_GBK"/>
          <w:sz w:val="28"/>
        </w:rPr>
      </w:pPr>
    </w:p>
    <w:p>
      <w:pPr>
        <w:jc w:val="center"/>
        <w:rPr>
          <w:rFonts w:ascii="方正仿宋_GBK" w:hAnsi="方正仿宋_GBK" w:eastAsia="方正仿宋_GBK" w:cs="方正仿宋_GBK"/>
          <w:sz w:val="28"/>
        </w:rPr>
      </w:pPr>
    </w:p>
    <w:p>
      <w:pPr>
        <w:jc w:val="center"/>
        <w:rPr>
          <w:rFonts w:ascii="方正仿宋_GBK" w:hAnsi="方正仿宋_GBK" w:eastAsia="方正仿宋_GBK" w:cs="方正仿宋_GBK"/>
          <w:sz w:val="28"/>
        </w:rPr>
      </w:pPr>
    </w:p>
    <w:p>
      <w:pPr>
        <w:jc w:val="center"/>
        <w:rPr>
          <w:rFonts w:ascii="方正仿宋_GBK" w:hAnsi="方正仿宋_GBK" w:eastAsia="方正仿宋_GBK" w:cs="方正仿宋_GBK"/>
          <w:sz w:val="28"/>
        </w:rPr>
      </w:pPr>
    </w:p>
    <w:p>
      <w:pPr>
        <w:jc w:val="center"/>
        <w:rPr>
          <w:rFonts w:ascii="方正仿宋_GBK" w:hAnsi="方正仿宋_GBK" w:eastAsia="方正仿宋_GBK" w:cs="方正仿宋_GBK"/>
          <w:sz w:val="28"/>
        </w:rPr>
      </w:pPr>
    </w:p>
    <w:p>
      <w:pPr>
        <w:ind w:firstLine="560"/>
        <w:outlineLvl w:val="3"/>
      </w:pPr>
      <w:r>
        <w:rPr>
          <w:rFonts w:hint="eastAsia" w:ascii="方正仿宋_GBK" w:hAnsi="方正仿宋_GBK" w:eastAsia="方正仿宋_GBK" w:cs="方正仿宋_GBK"/>
          <w:sz w:val="28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28"/>
          <w:lang w:eastAsia="zh-CN"/>
        </w:rPr>
        <w:t>项目</w:t>
      </w:r>
      <w:r>
        <w:rPr>
          <w:rFonts w:ascii="方正仿宋_GBK" w:hAnsi="方正仿宋_GBK" w:eastAsia="方正仿宋_GBK" w:cs="方正仿宋_GBK"/>
          <w:sz w:val="28"/>
        </w:rPr>
        <w:t>绩效目标表</w:t>
      </w:r>
    </w:p>
    <w:tbl>
      <w:tblPr>
        <w:tblStyle w:val="5"/>
        <w:tblW w:w="9866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656"/>
        <w:gridCol w:w="1263"/>
        <w:gridCol w:w="1843"/>
        <w:gridCol w:w="1276"/>
        <w:gridCol w:w="1276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9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8590" w:type="dxa"/>
            <w:gridSpan w:val="6"/>
            <w:vAlign w:val="center"/>
          </w:tcPr>
          <w:p>
            <w:pPr>
              <w:pStyle w:val="13"/>
              <w:rPr>
                <w:rFonts w:asciiTheme="minorHAnsi" w:hAnsiTheme="minorHAnsi"/>
                <w:lang w:val="uk-UA"/>
              </w:rPr>
            </w:pPr>
            <w:r>
              <w:rPr>
                <w:rFonts w:hint="eastAsia" w:asciiTheme="minorHAnsi" w:hAnsiTheme="minorHAnsi"/>
                <w:lang w:val="uk-UA"/>
              </w:rPr>
              <w:t>2024生态城医院医疗设备采购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656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147800</w:t>
            </w:r>
          </w:p>
        </w:tc>
        <w:tc>
          <w:tcPr>
            <w:tcW w:w="1263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147800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  <w:rPr>
                <w:rFonts w:hint="eastAsia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590" w:type="dxa"/>
            <w:gridSpan w:val="6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采购医疗设备，保障医院各科室开展医疗业务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590" w:type="dxa"/>
            <w:gridSpan w:val="6"/>
            <w:vAlign w:val="center"/>
          </w:tcPr>
          <w:p>
            <w:pPr>
              <w:pStyle w:val="13"/>
              <w:tabs>
                <w:tab w:val="left" w:pos="1257"/>
              </w:tabs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eastAsia="zh-CN"/>
              </w:rPr>
              <w:t>采购医疗设备，保障医院各科室开展医疗业务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5"/>
        <w:tblW w:w="986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672"/>
        <w:gridCol w:w="3090"/>
        <w:gridCol w:w="255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672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3090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67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uk-UA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购置设备数量</w:t>
            </w: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uk-UA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购置设备数量</w:t>
            </w:r>
          </w:p>
        </w:tc>
        <w:tc>
          <w:tcPr>
            <w:tcW w:w="255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67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uk-UA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购买设备批次</w:t>
            </w: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uk-UA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购买设备批次</w:t>
            </w:r>
          </w:p>
        </w:tc>
        <w:tc>
          <w:tcPr>
            <w:tcW w:w="255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67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uk-UA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设备质量合格率</w:t>
            </w: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uk-UA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设备质量合格率</w:t>
            </w:r>
          </w:p>
        </w:tc>
        <w:tc>
          <w:tcPr>
            <w:tcW w:w="255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=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67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uk-UA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购置设备及时率</w:t>
            </w: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uk-UA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购置设备及时率</w:t>
            </w:r>
          </w:p>
        </w:tc>
        <w:tc>
          <w:tcPr>
            <w:tcW w:w="255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uk-UA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276" w:type="dxa"/>
            <w:vMerge w:val="continue"/>
            <w:tcBorders>
              <w:bottom w:val="single" w:color="auto" w:sz="4" w:space="0"/>
            </w:tcBorders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67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uk-UA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购置设备费用</w:t>
            </w: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uk-UA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购置设备费用</w:t>
            </w:r>
          </w:p>
        </w:tc>
        <w:tc>
          <w:tcPr>
            <w:tcW w:w="255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147800元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numPr>
                <w:ilvl w:val="0"/>
                <w:numId w:val="0"/>
              </w:numPr>
              <w:spacing w:line="240" w:lineRule="auto"/>
              <w:ind w:left="0" w:leftChars="0"/>
              <w:jc w:val="center"/>
              <w:rPr>
                <w:shd w:val="clear" w:color="auto" w:fill="auto"/>
              </w:rPr>
            </w:pPr>
            <w:r>
              <w:rPr>
                <w:shd w:val="clear" w:color="auto" w:fill="auto"/>
              </w:rPr>
              <w:t>效益指标</w:t>
            </w: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uk-UA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67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uk-UA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提高就诊效率和准确率，保障医院正常运行</w:t>
            </w: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uk-UA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提高就诊效率和准确率，保障医院正常运行</w:t>
            </w:r>
          </w:p>
        </w:tc>
        <w:tc>
          <w:tcPr>
            <w:tcW w:w="255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效果显著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numPr>
                <w:ilvl w:val="0"/>
                <w:numId w:val="0"/>
              </w:numPr>
              <w:spacing w:line="240" w:lineRule="auto"/>
              <w:ind w:left="0" w:leftChars="0"/>
              <w:jc w:val="both"/>
              <w:rPr>
                <w:shd w:val="clear" w:color="auto" w:fill="auto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uk-UA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67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uk-UA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设备利用率</w:t>
            </w: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uk-UA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设备利用率</w:t>
            </w:r>
          </w:p>
        </w:tc>
        <w:tc>
          <w:tcPr>
            <w:tcW w:w="255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numPr>
                <w:ilvl w:val="0"/>
                <w:numId w:val="0"/>
              </w:numPr>
              <w:spacing w:line="240" w:lineRule="auto"/>
              <w:ind w:left="0" w:leftChars="0"/>
              <w:jc w:val="both"/>
              <w:rPr>
                <w:shd w:val="clear" w:color="auto" w:fill="auto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67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uk-UA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设备可使用年限</w:t>
            </w: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uk-UA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设备可使用年限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  <w:jc w:val="both"/>
              <w:rPr>
                <w:rFonts w:hint="eastAsia" w:eastAsia="方正书宋_GBK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276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uk-UA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67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uk-UA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工作人员满意度</w:t>
            </w: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uk-UA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工作人员满意度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>
              <w:pStyle w:val="15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67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uk-UA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患者满意度</w:t>
            </w: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uk-UA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患者满意度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80%</w:t>
            </w:r>
          </w:p>
        </w:tc>
      </w:tr>
    </w:tbl>
    <w:p>
      <w:pPr>
        <w:jc w:val="center"/>
        <w:rPr>
          <w:rFonts w:ascii="方正仿宋_GBK" w:hAnsi="方正仿宋_GBK" w:eastAsia="方正仿宋_GBK" w:cs="方正仿宋_GBK"/>
          <w:sz w:val="28"/>
        </w:rPr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>
      <w:pPr>
        <w:jc w:val="center"/>
        <w:rPr>
          <w:rFonts w:ascii="方正仿宋_GBK" w:hAnsi="方正仿宋_GBK" w:eastAsia="方正仿宋_GBK" w:cs="方正仿宋_GBK"/>
          <w:sz w:val="28"/>
        </w:rPr>
      </w:pPr>
    </w:p>
    <w:p>
      <w:pPr>
        <w:ind w:firstLine="560"/>
        <w:outlineLvl w:val="3"/>
      </w:pPr>
      <w:r>
        <w:rPr>
          <w:rFonts w:hint="eastAsia" w:ascii="方正仿宋_GBK" w:hAnsi="方正仿宋_GBK" w:eastAsia="方正仿宋_GBK" w:cs="方正仿宋_GBK"/>
          <w:sz w:val="28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28"/>
          <w:lang w:eastAsia="zh-CN"/>
        </w:rPr>
        <w:t>项目</w:t>
      </w:r>
      <w:r>
        <w:rPr>
          <w:rFonts w:ascii="方正仿宋_GBK" w:hAnsi="方正仿宋_GBK" w:eastAsia="方正仿宋_GBK" w:cs="方正仿宋_GBK"/>
          <w:sz w:val="28"/>
        </w:rPr>
        <w:t>绩效目标表</w:t>
      </w:r>
    </w:p>
    <w:tbl>
      <w:tblPr>
        <w:tblStyle w:val="5"/>
        <w:tblW w:w="9866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656"/>
        <w:gridCol w:w="1263"/>
        <w:gridCol w:w="1843"/>
        <w:gridCol w:w="1276"/>
        <w:gridCol w:w="1276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9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8590" w:type="dxa"/>
            <w:gridSpan w:val="6"/>
            <w:vAlign w:val="center"/>
          </w:tcPr>
          <w:p>
            <w:pPr>
              <w:pStyle w:val="13"/>
              <w:rPr>
                <w:rFonts w:asciiTheme="minorHAnsi" w:hAnsiTheme="minorHAnsi"/>
                <w:lang w:val="uk-UA"/>
              </w:rPr>
            </w:pPr>
            <w:r>
              <w:rPr>
                <w:rFonts w:hint="eastAsia" w:asciiTheme="minorHAnsi" w:hAnsiTheme="minorHAnsi"/>
                <w:lang w:val="uk-UA"/>
              </w:rPr>
              <w:t>2024生态城医院信息化建设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656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569680</w:t>
            </w:r>
          </w:p>
        </w:tc>
        <w:tc>
          <w:tcPr>
            <w:tcW w:w="1263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569680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  <w:rPr>
                <w:rFonts w:hint="eastAsia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590" w:type="dxa"/>
            <w:gridSpan w:val="6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通过购置信息设备，完善医疗信息化系统，提高就诊及办公效率和准确率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590" w:type="dxa"/>
            <w:gridSpan w:val="6"/>
            <w:vAlign w:val="center"/>
          </w:tcPr>
          <w:p>
            <w:pPr>
              <w:pStyle w:val="13"/>
              <w:tabs>
                <w:tab w:val="left" w:pos="1257"/>
              </w:tabs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eastAsia="zh-CN"/>
              </w:rPr>
              <w:t>通过购置信息设备，完善医疗信息化系统，提高就诊及办公效率和准确率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5"/>
        <w:tblW w:w="986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672"/>
        <w:gridCol w:w="3090"/>
        <w:gridCol w:w="255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672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3090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67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uk-UA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系统建设数量</w:t>
            </w: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uk-UA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系统建设数量</w:t>
            </w:r>
          </w:p>
        </w:tc>
        <w:tc>
          <w:tcPr>
            <w:tcW w:w="255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67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uk-UA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系统验收合格率</w:t>
            </w: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uk-UA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系统验收合格率</w:t>
            </w:r>
          </w:p>
        </w:tc>
        <w:tc>
          <w:tcPr>
            <w:tcW w:w="255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=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67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uk-UA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系统正常运行率</w:t>
            </w: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uk-UA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系统正常运行率</w:t>
            </w:r>
          </w:p>
        </w:tc>
        <w:tc>
          <w:tcPr>
            <w:tcW w:w="255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67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uk-UA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购置系统及时率</w:t>
            </w: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uk-UA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购置系统及时率</w:t>
            </w:r>
          </w:p>
        </w:tc>
        <w:tc>
          <w:tcPr>
            <w:tcW w:w="255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uk-UA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276" w:type="dxa"/>
            <w:vMerge w:val="continue"/>
            <w:tcBorders>
              <w:bottom w:val="single" w:color="auto" w:sz="4" w:space="0"/>
            </w:tcBorders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67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uk-UA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系统购置费用</w:t>
            </w: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uk-UA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系统购置费用</w:t>
            </w:r>
          </w:p>
        </w:tc>
        <w:tc>
          <w:tcPr>
            <w:tcW w:w="255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569680元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numPr>
                <w:ilvl w:val="0"/>
                <w:numId w:val="0"/>
              </w:numPr>
              <w:spacing w:line="240" w:lineRule="auto"/>
              <w:ind w:left="0" w:leftChars="0"/>
              <w:jc w:val="center"/>
              <w:rPr>
                <w:shd w:val="clear" w:color="auto" w:fill="auto"/>
              </w:rPr>
            </w:pPr>
            <w:r>
              <w:rPr>
                <w:shd w:val="clear" w:color="auto" w:fill="auto"/>
              </w:rPr>
              <w:t>效益指标</w:t>
            </w: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uk-UA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67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uk-UA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提高就诊及办公效率和准确度</w:t>
            </w: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uk-UA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提高就诊及办公效率和准确度</w:t>
            </w:r>
          </w:p>
        </w:tc>
        <w:tc>
          <w:tcPr>
            <w:tcW w:w="255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有效提高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numPr>
                <w:ilvl w:val="0"/>
                <w:numId w:val="0"/>
              </w:numPr>
              <w:spacing w:line="240" w:lineRule="auto"/>
              <w:ind w:left="0" w:leftChars="0"/>
              <w:jc w:val="both"/>
              <w:rPr>
                <w:shd w:val="clear" w:color="auto" w:fill="auto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uk-UA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67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uk-UA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系统利用率</w:t>
            </w: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uk-UA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系统利用率</w:t>
            </w:r>
          </w:p>
        </w:tc>
        <w:tc>
          <w:tcPr>
            <w:tcW w:w="255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numPr>
                <w:ilvl w:val="0"/>
                <w:numId w:val="0"/>
              </w:numPr>
              <w:spacing w:line="240" w:lineRule="auto"/>
              <w:ind w:left="0" w:leftChars="0"/>
              <w:jc w:val="both"/>
              <w:rPr>
                <w:shd w:val="clear" w:color="auto" w:fill="auto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67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uk-UA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系统可持续使用年限</w:t>
            </w: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uk-UA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系统可持续使用年限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  <w:jc w:val="both"/>
              <w:rPr>
                <w:rFonts w:hint="eastAsia" w:eastAsia="方正书宋_GBK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276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uk-UA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67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uk-UA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工作人员满意度</w:t>
            </w: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uk-UA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工作人员满意度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>
              <w:pStyle w:val="15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67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uk-UA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患者满意度</w:t>
            </w: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uk-UA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患者满意度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80%</w:t>
            </w:r>
          </w:p>
        </w:tc>
      </w:tr>
    </w:tbl>
    <w:p>
      <w:pPr>
        <w:jc w:val="center"/>
        <w:rPr>
          <w:rFonts w:ascii="方正仿宋_GBK" w:hAnsi="方正仿宋_GBK" w:eastAsia="方正仿宋_GBK" w:cs="方正仿宋_GBK"/>
          <w:sz w:val="28"/>
        </w:rPr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>
      <w:pPr>
        <w:jc w:val="center"/>
        <w:rPr>
          <w:rFonts w:ascii="方正仿宋_GBK" w:hAnsi="方正仿宋_GBK" w:eastAsia="方正仿宋_GBK" w:cs="方正仿宋_GBK"/>
          <w:sz w:val="28"/>
        </w:rPr>
      </w:pPr>
    </w:p>
    <w:p>
      <w:pPr>
        <w:ind w:firstLine="560"/>
        <w:outlineLvl w:val="3"/>
      </w:pPr>
      <w:r>
        <w:rPr>
          <w:rFonts w:hint="eastAsia" w:ascii="方正仿宋_GBK" w:hAnsi="方正仿宋_GBK" w:eastAsia="方正仿宋_GBK" w:cs="方正仿宋_GBK"/>
          <w:sz w:val="28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28"/>
          <w:lang w:eastAsia="zh-CN"/>
        </w:rPr>
        <w:t>项目</w:t>
      </w:r>
      <w:r>
        <w:rPr>
          <w:rFonts w:ascii="方正仿宋_GBK" w:hAnsi="方正仿宋_GBK" w:eastAsia="方正仿宋_GBK" w:cs="方正仿宋_GBK"/>
          <w:sz w:val="28"/>
        </w:rPr>
        <w:t>绩效目标表</w:t>
      </w:r>
    </w:p>
    <w:tbl>
      <w:tblPr>
        <w:tblStyle w:val="5"/>
        <w:tblW w:w="9866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656"/>
        <w:gridCol w:w="1263"/>
        <w:gridCol w:w="1843"/>
        <w:gridCol w:w="1276"/>
        <w:gridCol w:w="1276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9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8590" w:type="dxa"/>
            <w:gridSpan w:val="6"/>
            <w:vAlign w:val="center"/>
          </w:tcPr>
          <w:p>
            <w:pPr>
              <w:pStyle w:val="13"/>
              <w:rPr>
                <w:rFonts w:asciiTheme="minorHAnsi" w:hAnsiTheme="minorHAnsi"/>
                <w:lang w:val="uk-UA"/>
              </w:rPr>
            </w:pPr>
            <w:r>
              <w:rPr>
                <w:rFonts w:hint="eastAsia" w:asciiTheme="minorHAnsi" w:hAnsiTheme="minorHAnsi"/>
                <w:lang w:val="uk-UA"/>
              </w:rPr>
              <w:t>2024生态城医院发热门诊工程建设尾款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656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176983</w:t>
            </w:r>
          </w:p>
        </w:tc>
        <w:tc>
          <w:tcPr>
            <w:tcW w:w="1263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176983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  <w:rPr>
                <w:rFonts w:hint="eastAsia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590" w:type="dxa"/>
            <w:gridSpan w:val="6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通过建设发热门诊工程，保障传染性发热患者的治疗条件，达到防控要求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590" w:type="dxa"/>
            <w:gridSpan w:val="6"/>
            <w:vAlign w:val="center"/>
          </w:tcPr>
          <w:p>
            <w:pPr>
              <w:pStyle w:val="13"/>
              <w:tabs>
                <w:tab w:val="left" w:pos="1257"/>
              </w:tabs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eastAsia="zh-CN"/>
              </w:rPr>
              <w:t>通过建设发热门诊工程，保障传染性发热患者的治疗条件，达到防控要求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5"/>
        <w:tblW w:w="986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672"/>
        <w:gridCol w:w="3090"/>
        <w:gridCol w:w="255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672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3090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67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uk-UA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工程建设数量</w:t>
            </w: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uk-UA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工程建设数量</w:t>
            </w:r>
          </w:p>
        </w:tc>
        <w:tc>
          <w:tcPr>
            <w:tcW w:w="255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=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67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uk-UA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工程质量合格率</w:t>
            </w: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uk-UA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工程质量合格率</w:t>
            </w:r>
          </w:p>
        </w:tc>
        <w:tc>
          <w:tcPr>
            <w:tcW w:w="255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=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67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uk-UA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工程建设及时率</w:t>
            </w: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uk-UA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工程建设及时率</w:t>
            </w:r>
          </w:p>
        </w:tc>
        <w:tc>
          <w:tcPr>
            <w:tcW w:w="255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uk-UA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276" w:type="dxa"/>
            <w:vMerge w:val="continue"/>
            <w:tcBorders>
              <w:bottom w:val="single" w:color="auto" w:sz="4" w:space="0"/>
            </w:tcBorders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67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uk-UA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发热门诊工程建设成本支出</w:t>
            </w: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uk-UA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发热门诊工程建设成本支出</w:t>
            </w:r>
          </w:p>
        </w:tc>
        <w:tc>
          <w:tcPr>
            <w:tcW w:w="255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176983元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numPr>
                <w:ilvl w:val="0"/>
                <w:numId w:val="0"/>
              </w:numPr>
              <w:spacing w:line="240" w:lineRule="auto"/>
              <w:ind w:left="0" w:leftChars="0"/>
              <w:jc w:val="center"/>
              <w:rPr>
                <w:shd w:val="clear" w:color="auto" w:fill="auto"/>
              </w:rPr>
            </w:pPr>
            <w:r>
              <w:rPr>
                <w:shd w:val="clear" w:color="auto" w:fill="auto"/>
              </w:rPr>
              <w:t>效益指标</w:t>
            </w: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uk-UA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67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uk-UA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有效保障传染性发热疾病患者治疗条件</w:t>
            </w: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uk-UA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有效保障传染性发热疾病患者治疗条件</w:t>
            </w:r>
          </w:p>
        </w:tc>
        <w:tc>
          <w:tcPr>
            <w:tcW w:w="255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有效保障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276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uk-UA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67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uk-UA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工作人员满意度</w:t>
            </w: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uk-UA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工作人员满意度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>
              <w:pStyle w:val="15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67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uk-UA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患者满意度</w:t>
            </w: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uk-UA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患者满意度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80%</w:t>
            </w:r>
          </w:p>
        </w:tc>
      </w:tr>
    </w:tbl>
    <w:p>
      <w:pPr>
        <w:jc w:val="center"/>
        <w:rPr>
          <w:rFonts w:ascii="方正仿宋_GBK" w:hAnsi="方正仿宋_GBK" w:eastAsia="方正仿宋_GBK" w:cs="方正仿宋_GBK"/>
          <w:sz w:val="28"/>
        </w:rPr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>
      <w:pPr>
        <w:jc w:val="center"/>
        <w:rPr>
          <w:rFonts w:ascii="方正仿宋_GBK" w:hAnsi="方正仿宋_GBK" w:eastAsia="方正仿宋_GBK" w:cs="方正仿宋_GBK"/>
          <w:sz w:val="28"/>
        </w:rPr>
      </w:pPr>
    </w:p>
    <w:p>
      <w:pPr>
        <w:jc w:val="center"/>
        <w:rPr>
          <w:rFonts w:ascii="方正仿宋_GBK" w:hAnsi="方正仿宋_GBK" w:eastAsia="方正仿宋_GBK" w:cs="方正仿宋_GBK"/>
          <w:sz w:val="28"/>
        </w:rPr>
      </w:pPr>
    </w:p>
    <w:p>
      <w:pPr>
        <w:jc w:val="center"/>
        <w:rPr>
          <w:rFonts w:ascii="方正仿宋_GBK" w:hAnsi="方正仿宋_GBK" w:eastAsia="方正仿宋_GBK" w:cs="方正仿宋_GBK"/>
          <w:sz w:val="28"/>
        </w:rPr>
      </w:pPr>
    </w:p>
    <w:p>
      <w:pPr>
        <w:jc w:val="center"/>
        <w:rPr>
          <w:rFonts w:ascii="方正仿宋_GBK" w:hAnsi="方正仿宋_GBK" w:eastAsia="方正仿宋_GBK" w:cs="方正仿宋_GBK"/>
          <w:sz w:val="28"/>
        </w:rPr>
      </w:pPr>
    </w:p>
    <w:p>
      <w:pPr>
        <w:jc w:val="center"/>
        <w:rPr>
          <w:rFonts w:ascii="方正仿宋_GBK" w:hAnsi="方正仿宋_GBK" w:eastAsia="方正仿宋_GBK" w:cs="方正仿宋_GBK"/>
          <w:sz w:val="28"/>
        </w:rPr>
      </w:pPr>
    </w:p>
    <w:p>
      <w:pPr>
        <w:jc w:val="center"/>
        <w:rPr>
          <w:rFonts w:ascii="方正仿宋_GBK" w:hAnsi="方正仿宋_GBK" w:eastAsia="方正仿宋_GBK" w:cs="方正仿宋_GBK"/>
          <w:sz w:val="28"/>
        </w:rPr>
      </w:pPr>
    </w:p>
    <w:p>
      <w:pPr>
        <w:ind w:firstLine="560"/>
        <w:outlineLvl w:val="3"/>
      </w:pPr>
      <w:r>
        <w:rPr>
          <w:rFonts w:hint="eastAsia" w:ascii="方正仿宋_GBK" w:hAnsi="方正仿宋_GBK" w:eastAsia="方正仿宋_GBK" w:cs="方正仿宋_GBK"/>
          <w:sz w:val="28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28"/>
          <w:lang w:eastAsia="zh-CN"/>
        </w:rPr>
        <w:t>项目</w:t>
      </w:r>
      <w:r>
        <w:rPr>
          <w:rFonts w:ascii="方正仿宋_GBK" w:hAnsi="方正仿宋_GBK" w:eastAsia="方正仿宋_GBK" w:cs="方正仿宋_GBK"/>
          <w:sz w:val="28"/>
        </w:rPr>
        <w:t>绩效目标表</w:t>
      </w:r>
    </w:p>
    <w:tbl>
      <w:tblPr>
        <w:tblStyle w:val="5"/>
        <w:tblW w:w="9866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656"/>
        <w:gridCol w:w="1263"/>
        <w:gridCol w:w="1843"/>
        <w:gridCol w:w="1276"/>
        <w:gridCol w:w="1276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9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8590" w:type="dxa"/>
            <w:gridSpan w:val="6"/>
            <w:vAlign w:val="center"/>
          </w:tcPr>
          <w:p>
            <w:pPr>
              <w:pStyle w:val="13"/>
              <w:rPr>
                <w:rFonts w:asciiTheme="minorHAnsi" w:hAnsiTheme="minorHAnsi"/>
                <w:lang w:val="uk-UA"/>
              </w:rPr>
            </w:pPr>
            <w:r>
              <w:rPr>
                <w:rFonts w:hint="eastAsia" w:asciiTheme="minorHAnsi" w:hAnsiTheme="minorHAnsi"/>
                <w:lang w:val="uk-UA"/>
              </w:rPr>
              <w:t>2024生态城医院运营经费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656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195000000</w:t>
            </w:r>
          </w:p>
        </w:tc>
        <w:tc>
          <w:tcPr>
            <w:tcW w:w="1263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  <w:tabs>
                <w:tab w:val="right" w:pos="1627"/>
              </w:tabs>
              <w:rPr>
                <w:rFonts w:hint="eastAsia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ab/>
            </w:r>
            <w:bookmarkStart w:id="1" w:name="_GoBack"/>
            <w:bookmarkEnd w:id="1"/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  <w:rPr>
                <w:rFonts w:hint="eastAsia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195000000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590" w:type="dxa"/>
            <w:gridSpan w:val="6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保障医院医疗收入稳健增长，提高医院运营效率，降低运营成本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590" w:type="dxa"/>
            <w:gridSpan w:val="6"/>
            <w:vAlign w:val="center"/>
          </w:tcPr>
          <w:p>
            <w:pPr>
              <w:pStyle w:val="13"/>
              <w:tabs>
                <w:tab w:val="left" w:pos="1257"/>
              </w:tabs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</w:rPr>
              <w:t>保障医院医疗收入稳健增长，提高医院运营效率，降低运营成本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5"/>
        <w:tblW w:w="986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672"/>
        <w:gridCol w:w="3090"/>
        <w:gridCol w:w="255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672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3090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67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uk-UA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物业管理面积</w:t>
            </w: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uk-UA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物业管理面积</w:t>
            </w:r>
          </w:p>
        </w:tc>
        <w:tc>
          <w:tcPr>
            <w:tcW w:w="255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6万平方米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67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uk-UA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物业服务达标率</w:t>
            </w: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uk-UA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物业服务达标率</w:t>
            </w:r>
          </w:p>
        </w:tc>
        <w:tc>
          <w:tcPr>
            <w:tcW w:w="255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67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uk-UA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物业使用周期</w:t>
            </w: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uk-UA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物业使用周期</w:t>
            </w:r>
          </w:p>
        </w:tc>
        <w:tc>
          <w:tcPr>
            <w:tcW w:w="255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uk-UA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2024.1-2024.12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276" w:type="dxa"/>
            <w:vMerge w:val="continue"/>
            <w:tcBorders>
              <w:bottom w:val="single" w:color="auto" w:sz="4" w:space="0"/>
            </w:tcBorders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67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uk-UA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单位面积物业费</w:t>
            </w: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uk-UA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单位面积物业费</w:t>
            </w:r>
          </w:p>
        </w:tc>
        <w:tc>
          <w:tcPr>
            <w:tcW w:w="255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≥0.3元/平方米/天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numPr>
                <w:ilvl w:val="0"/>
                <w:numId w:val="0"/>
              </w:numPr>
              <w:spacing w:line="240" w:lineRule="auto"/>
              <w:ind w:left="0" w:leftChars="0"/>
              <w:jc w:val="center"/>
              <w:rPr>
                <w:shd w:val="clear" w:color="auto" w:fill="auto"/>
              </w:rPr>
            </w:pPr>
            <w:r>
              <w:rPr>
                <w:shd w:val="clear" w:color="auto" w:fill="auto"/>
              </w:rPr>
              <w:t>效益指标</w:t>
            </w: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uk-UA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67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uk-UA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改善工作人员办公环境</w:t>
            </w: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uk-UA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改善工作人员办公环境</w:t>
            </w:r>
          </w:p>
        </w:tc>
        <w:tc>
          <w:tcPr>
            <w:tcW w:w="255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有效改善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276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uk-UA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67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uk-UA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工作人员满意度</w:t>
            </w: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uk-UA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工作人员满意度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>
              <w:pStyle w:val="15"/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uk-UA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67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uk-UA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患者满意度</w:t>
            </w:r>
          </w:p>
        </w:tc>
        <w:tc>
          <w:tcPr>
            <w:tcW w:w="30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uk-UA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患者满意度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80%</w:t>
            </w:r>
          </w:p>
        </w:tc>
      </w:tr>
    </w:tbl>
    <w:p>
      <w:pPr>
        <w:jc w:val="center"/>
        <w:rPr>
          <w:rFonts w:ascii="方正仿宋_GBK" w:hAnsi="方正仿宋_GBK" w:eastAsia="方正仿宋_GBK" w:cs="方正仿宋_GBK"/>
          <w:sz w:val="28"/>
        </w:rPr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>
      <w:pPr>
        <w:jc w:val="center"/>
        <w:rPr>
          <w:rFonts w:ascii="方正仿宋_GBK" w:hAnsi="方正仿宋_GBK" w:eastAsia="方正仿宋_GBK" w:cs="方正仿宋_GBK"/>
          <w:sz w:val="28"/>
        </w:rPr>
      </w:pPr>
    </w:p>
    <w:sectPr>
      <w:footerReference r:id="rId3" w:type="default"/>
      <w:footerReference r:id="rId4" w:type="even"/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书宋_GBK">
    <w:altName w:val="微软雅黑"/>
    <w:panose1 w:val="02000000000000000000"/>
    <w:charset w:val="86"/>
    <w:family w:val="roma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roman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NotTrackMoves/>
  <w:documentProtection w:enforcement="0"/>
  <w:defaultTabStop w:val="720"/>
  <w:evenAndOddHeaders w:val="1"/>
  <w:displayHorizontalDrawingGridEvery w:val="1"/>
  <w:displayVerticalDrawingGridEvery w:val="1"/>
  <w:noPunctuationKerning w:val="1"/>
  <w:characterSpacingControl w:val="doNotCompress"/>
  <w:compat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UxNGYxY2ViNDJkYWNjNGNiYTEwMWM0YjA0YjM5ZDUifQ=="/>
  </w:docVars>
  <w:rsids>
    <w:rsidRoot w:val="00CE241E"/>
    <w:rsid w:val="001C0285"/>
    <w:rsid w:val="007F77BE"/>
    <w:rsid w:val="00CE241E"/>
    <w:rsid w:val="00D331BB"/>
    <w:rsid w:val="00E51673"/>
    <w:rsid w:val="1B395F40"/>
    <w:rsid w:val="26322018"/>
    <w:rsid w:val="2C2C73FB"/>
    <w:rsid w:val="2FB12200"/>
    <w:rsid w:val="3A944AE9"/>
    <w:rsid w:val="48BA1BBF"/>
    <w:rsid w:val="4E57057F"/>
    <w:rsid w:val="506936C7"/>
    <w:rsid w:val="556C3A72"/>
    <w:rsid w:val="611A7247"/>
    <w:rsid w:val="6DCE1E3F"/>
    <w:rsid w:val="6FFF42E7"/>
    <w:rsid w:val="71AB44B8"/>
    <w:rsid w:val="76D1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before="120"/>
    </w:pPr>
    <w:rPr>
      <w:rFonts w:eastAsia="方正仿宋_GBK"/>
      <w:color w:val="000000"/>
      <w:sz w:val="28"/>
    </w:rPr>
  </w:style>
  <w:style w:type="paragraph" w:styleId="3">
    <w:name w:val="toc 4"/>
    <w:basedOn w:val="1"/>
    <w:next w:val="1"/>
    <w:qFormat/>
    <w:uiPriority w:val="0"/>
    <w:pPr>
      <w:ind w:left="720"/>
    </w:pPr>
  </w:style>
  <w:style w:type="paragraph" w:styleId="4">
    <w:name w:val="toc 2"/>
    <w:basedOn w:val="1"/>
    <w:next w:val="1"/>
    <w:autoRedefine/>
    <w:qFormat/>
    <w:uiPriority w:val="0"/>
    <w:pPr>
      <w:ind w:left="240"/>
    </w:pPr>
  </w:style>
  <w:style w:type="table" w:styleId="6">
    <w:name w:val="Table Grid"/>
    <w:basedOn w:val="5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8">
    <w:name w:val="插入文本样式-插入总体目标文件"/>
    <w:basedOn w:val="1"/>
    <w:autoRedefine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9">
    <w:name w:val="插入文本样式-插入职责分类绩效目标文件"/>
    <w:basedOn w:val="1"/>
    <w:autoRedefine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10">
    <w:name w:val="插入文本样式-插入实现年度发展规划目标的保障措施文件"/>
    <w:basedOn w:val="1"/>
    <w:autoRedefine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11">
    <w:name w:val="单元格样式4"/>
    <w:basedOn w:val="1"/>
    <w:autoRedefine/>
    <w:qFormat/>
    <w:uiPriority w:val="0"/>
    <w:pPr>
      <w:jc w:val="right"/>
    </w:pPr>
    <w:rPr>
      <w:rFonts w:ascii="方正书宋_GBK" w:hAnsi="方正书宋_GBK" w:eastAsia="方正书宋_GBK" w:cs="方正书宋_GBK"/>
      <w:sz w:val="21"/>
    </w:rPr>
  </w:style>
  <w:style w:type="paragraph" w:customStyle="1" w:styleId="12">
    <w:name w:val="单元格样式5"/>
    <w:basedOn w:val="1"/>
    <w:autoRedefine/>
    <w:qFormat/>
    <w:uiPriority w:val="0"/>
    <w:rPr>
      <w:rFonts w:ascii="方正书宋_GBK" w:hAnsi="方正书宋_GBK" w:eastAsia="方正书宋_GBK" w:cs="方正书宋_GBK"/>
      <w:b/>
      <w:sz w:val="21"/>
    </w:rPr>
  </w:style>
  <w:style w:type="paragraph" w:customStyle="1" w:styleId="13">
    <w:name w:val="单元格样式2"/>
    <w:basedOn w:val="1"/>
    <w:autoRedefine/>
    <w:qFormat/>
    <w:uiPriority w:val="0"/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1"/>
    <w:basedOn w:val="1"/>
    <w:autoRedefine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5">
    <w:name w:val="单元格样式3"/>
    <w:basedOn w:val="1"/>
    <w:qFormat/>
    <w:uiPriority w:val="0"/>
    <w:pPr>
      <w:jc w:val="center"/>
    </w:pPr>
    <w:rPr>
      <w:rFonts w:ascii="方正书宋_GBK" w:hAnsi="方正书宋_GBK" w:eastAsia="方正书宋_GBK" w:cs="方正书宋_GBK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104</Words>
  <Characters>598</Characters>
  <Lines>4</Lines>
  <Paragraphs>1</Paragraphs>
  <TotalTime>41</TotalTime>
  <ScaleCrop>false</ScaleCrop>
  <LinksUpToDate>false</LinksUpToDate>
  <CharactersWithSpaces>701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2024-02-19T19:52:00Z</dcterms:created>
  <dc:creator>kylin</dc:creator>
  <cp:lastModifiedBy>如是</cp:lastModifiedBy>
  <dcterms:modified xsi:type="dcterms:W3CDTF">2024-03-04T02:11:19Z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24E9869503344537910D8E21F108CF1F_13</vt:lpwstr>
  </property>
</Properties>
</file>