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E1" w:rsidRPr="00750AB2" w:rsidRDefault="00B85FE1" w:rsidP="00985A40">
      <w:pPr>
        <w:pStyle w:val="10"/>
      </w:pPr>
      <w:r w:rsidRPr="00750AB2">
        <w:t>项目需求书</w:t>
      </w:r>
    </w:p>
    <w:p w:rsidR="00B85FE1" w:rsidRPr="00985A40" w:rsidRDefault="00B85FE1" w:rsidP="00985A40">
      <w:pPr>
        <w:pStyle w:val="10"/>
        <w:spacing w:before="120" w:after="120" w:line="360" w:lineRule="auto"/>
        <w:jc w:val="left"/>
        <w:rPr>
          <w:sz w:val="28"/>
          <w:szCs w:val="28"/>
        </w:rPr>
      </w:pPr>
      <w:r w:rsidRPr="00985A40">
        <w:rPr>
          <w:rFonts w:hint="eastAsia"/>
          <w:sz w:val="28"/>
          <w:szCs w:val="28"/>
        </w:rPr>
        <w:t>一、项目背景</w:t>
      </w:r>
    </w:p>
    <w:p w:rsidR="00B85FE1" w:rsidRPr="00C14E30" w:rsidRDefault="00444214" w:rsidP="00210DA0">
      <w:pPr>
        <w:spacing w:line="360" w:lineRule="auto"/>
        <w:ind w:firstLineChars="200" w:firstLine="480"/>
      </w:pPr>
      <w:r w:rsidRPr="00C14E30">
        <w:rPr>
          <w:rFonts w:hint="eastAsia"/>
        </w:rPr>
        <w:t>天津市第五中心医院生态城医院于</w:t>
      </w:r>
      <w:r w:rsidRPr="00C14E30">
        <w:rPr>
          <w:rFonts w:hint="eastAsia"/>
        </w:rPr>
        <w:t>2016</w:t>
      </w:r>
      <w:r w:rsidRPr="00C14E30">
        <w:rPr>
          <w:rFonts w:hint="eastAsia"/>
        </w:rPr>
        <w:t>年</w:t>
      </w:r>
      <w:r w:rsidRPr="00C14E30">
        <w:rPr>
          <w:rFonts w:hint="eastAsia"/>
        </w:rPr>
        <w:t>9</w:t>
      </w:r>
      <w:r w:rsidRPr="00C14E30">
        <w:rPr>
          <w:rFonts w:hint="eastAsia"/>
        </w:rPr>
        <w:t>月正式开诊，是一所集医疗、科研、临床、预防为一体的公立性综合医院。</w:t>
      </w:r>
      <w:r w:rsidRPr="00C14E30">
        <w:rPr>
          <w:rFonts w:hint="eastAsia"/>
        </w:rPr>
        <w:t>2022</w:t>
      </w:r>
      <w:r w:rsidRPr="00C14E30">
        <w:rPr>
          <w:rFonts w:hint="eastAsia"/>
        </w:rPr>
        <w:t>年</w:t>
      </w:r>
      <w:r w:rsidRPr="00C14E30">
        <w:rPr>
          <w:rFonts w:hint="eastAsia"/>
        </w:rPr>
        <w:t>7</w:t>
      </w:r>
      <w:r w:rsidRPr="00C14E30">
        <w:rPr>
          <w:rFonts w:hint="eastAsia"/>
        </w:rPr>
        <w:t>月，由天津市第五中心医院全面托管后，正式更名为天津市第五中心医院生态城医院</w:t>
      </w:r>
      <w:r w:rsidRPr="00C14E30">
        <w:rPr>
          <w:rFonts w:hint="eastAsia"/>
        </w:rPr>
        <w:t>(</w:t>
      </w:r>
      <w:r w:rsidRPr="00C14E30">
        <w:rPr>
          <w:rFonts w:hint="eastAsia"/>
        </w:rPr>
        <w:t>北京大学滨海医院生态城医院</w:t>
      </w:r>
      <w:r w:rsidRPr="00C14E30">
        <w:rPr>
          <w:rFonts w:hint="eastAsia"/>
        </w:rPr>
        <w:t>)</w:t>
      </w:r>
      <w:r w:rsidR="00B85FE1" w:rsidRPr="00C14E30">
        <w:rPr>
          <w:rFonts w:hint="eastAsia"/>
        </w:rPr>
        <w:t>。医院建设总建筑面积</w:t>
      </w:r>
      <w:r w:rsidR="00B85FE1" w:rsidRPr="00C14E30">
        <w:rPr>
          <w:rFonts w:hint="eastAsia"/>
        </w:rPr>
        <w:t>68977</w:t>
      </w:r>
      <w:r w:rsidR="00B85FE1" w:rsidRPr="00C14E30">
        <w:rPr>
          <w:rFonts w:hint="eastAsia"/>
        </w:rPr>
        <w:t>平方米，规划床位</w:t>
      </w:r>
      <w:r w:rsidR="00B85FE1" w:rsidRPr="00C14E30">
        <w:rPr>
          <w:rFonts w:hint="eastAsia"/>
        </w:rPr>
        <w:t>334</w:t>
      </w:r>
      <w:r w:rsidR="00B85FE1" w:rsidRPr="00C14E30">
        <w:rPr>
          <w:rFonts w:hint="eastAsia"/>
        </w:rPr>
        <w:t>张。</w:t>
      </w:r>
    </w:p>
    <w:p w:rsidR="00081B35" w:rsidRPr="00C14E30" w:rsidRDefault="00B85FE1" w:rsidP="00210DA0">
      <w:pPr>
        <w:spacing w:line="360" w:lineRule="auto"/>
        <w:ind w:firstLineChars="200" w:firstLine="480"/>
      </w:pPr>
      <w:r w:rsidRPr="00C14E30">
        <w:rPr>
          <w:rFonts w:hint="eastAsia"/>
        </w:rPr>
        <w:t>医院按照“大专科、小综合”的方式设置，建立以家</w:t>
      </w:r>
      <w:r w:rsidR="00940799">
        <w:rPr>
          <w:rFonts w:hint="eastAsia"/>
        </w:rPr>
        <w:t>庭医生为先导、以社区医院为基础、以综合医院为核心的医疗卫生体制</w:t>
      </w:r>
      <w:r w:rsidRPr="00C14E30">
        <w:rPr>
          <w:rFonts w:hint="eastAsia"/>
        </w:rPr>
        <w:t>。</w:t>
      </w:r>
    </w:p>
    <w:p w:rsidR="00210DA0" w:rsidRDefault="00210DA0" w:rsidP="00210DA0">
      <w:pPr>
        <w:widowControl/>
        <w:spacing w:line="360" w:lineRule="auto"/>
        <w:ind w:firstLineChars="200" w:firstLine="480"/>
        <w:jc w:val="left"/>
      </w:pPr>
      <w:r w:rsidRPr="00C14E30">
        <w:rPr>
          <w:rFonts w:hint="eastAsia"/>
        </w:rPr>
        <w:t>本项目属于物业管理行业</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t>二、项目总预算</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t>三、项目经理（评分项）</w:t>
      </w:r>
    </w:p>
    <w:p w:rsidR="00803755" w:rsidRDefault="00803755" w:rsidP="00803755">
      <w:pPr>
        <w:spacing w:line="360" w:lineRule="auto"/>
        <w:ind w:firstLineChars="200" w:firstLine="480"/>
        <w:rPr>
          <w:kern w:val="0"/>
          <w:szCs w:val="24"/>
        </w:rPr>
      </w:pPr>
      <w:r>
        <w:rPr>
          <w:rFonts w:hint="eastAsia"/>
          <w:kern w:val="0"/>
          <w:szCs w:val="24"/>
        </w:rPr>
        <w:t xml:space="preserve">A. </w:t>
      </w:r>
      <w:r>
        <w:rPr>
          <w:rFonts w:hint="eastAsia"/>
          <w:kern w:val="0"/>
          <w:szCs w:val="24"/>
        </w:rPr>
        <w:t>项目经理常驻本项目服务现场</w:t>
      </w:r>
    </w:p>
    <w:p w:rsidR="00210DA0" w:rsidRPr="00985A40" w:rsidRDefault="00803755" w:rsidP="00985A40">
      <w:pPr>
        <w:pStyle w:val="10"/>
        <w:spacing w:before="120" w:after="120" w:line="360" w:lineRule="auto"/>
        <w:jc w:val="left"/>
        <w:rPr>
          <w:sz w:val="28"/>
          <w:szCs w:val="28"/>
        </w:rPr>
      </w:pPr>
      <w:r>
        <w:rPr>
          <w:rFonts w:hint="eastAsia"/>
          <w:sz w:val="28"/>
          <w:szCs w:val="28"/>
        </w:rPr>
        <w:t>四</w:t>
      </w:r>
      <w:r w:rsidR="00210DA0" w:rsidRPr="00985A40">
        <w:rPr>
          <w:rFonts w:hint="eastAsia"/>
          <w:sz w:val="28"/>
          <w:szCs w:val="28"/>
        </w:rPr>
        <w:t>、</w:t>
      </w:r>
      <w:r w:rsidR="00210DA0" w:rsidRPr="00985A40">
        <w:rPr>
          <w:sz w:val="28"/>
          <w:szCs w:val="28"/>
        </w:rPr>
        <w:t>人员及岗位要求</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84"/>
        <w:gridCol w:w="1275"/>
        <w:gridCol w:w="709"/>
        <w:gridCol w:w="5123"/>
        <w:gridCol w:w="935"/>
        <w:gridCol w:w="1276"/>
      </w:tblGrid>
      <w:tr w:rsidR="00210DA0" w:rsidRPr="005D0653" w:rsidTr="00F87C73">
        <w:trPr>
          <w:trHeight w:val="389"/>
          <w:tblHeader/>
          <w:jc w:val="center"/>
        </w:trPr>
        <w:tc>
          <w:tcPr>
            <w:tcW w:w="684" w:type="dxa"/>
            <w:vAlign w:val="center"/>
          </w:tcPr>
          <w:p w:rsidR="00210DA0" w:rsidRPr="005D0653" w:rsidRDefault="00210DA0" w:rsidP="00210DA0">
            <w:pPr>
              <w:adjustRightInd w:val="0"/>
              <w:snapToGrid w:val="0"/>
              <w:spacing w:line="360" w:lineRule="auto"/>
              <w:jc w:val="center"/>
              <w:rPr>
                <w:b/>
                <w:kern w:val="0"/>
                <w:szCs w:val="21"/>
              </w:rPr>
            </w:pPr>
            <w:r w:rsidRPr="005D0653">
              <w:rPr>
                <w:b/>
                <w:kern w:val="0"/>
                <w:szCs w:val="21"/>
              </w:rPr>
              <w:t>序号</w:t>
            </w:r>
          </w:p>
        </w:tc>
        <w:tc>
          <w:tcPr>
            <w:tcW w:w="1275" w:type="dxa"/>
            <w:vAlign w:val="center"/>
          </w:tcPr>
          <w:p w:rsidR="00210DA0" w:rsidRPr="005D0653" w:rsidRDefault="00210DA0" w:rsidP="00210DA0">
            <w:pPr>
              <w:adjustRightInd w:val="0"/>
              <w:snapToGrid w:val="0"/>
              <w:spacing w:line="360" w:lineRule="auto"/>
              <w:jc w:val="center"/>
              <w:rPr>
                <w:b/>
                <w:kern w:val="0"/>
                <w:szCs w:val="21"/>
              </w:rPr>
            </w:pPr>
            <w:r w:rsidRPr="005D0653">
              <w:rPr>
                <w:b/>
                <w:kern w:val="0"/>
                <w:szCs w:val="21"/>
              </w:rPr>
              <w:t>岗位名称</w:t>
            </w:r>
          </w:p>
        </w:tc>
        <w:tc>
          <w:tcPr>
            <w:tcW w:w="709" w:type="dxa"/>
            <w:vAlign w:val="center"/>
          </w:tcPr>
          <w:p w:rsidR="00210DA0" w:rsidRPr="005D0653" w:rsidRDefault="00210DA0" w:rsidP="00210DA0">
            <w:pPr>
              <w:adjustRightInd w:val="0"/>
              <w:snapToGrid w:val="0"/>
              <w:spacing w:line="360" w:lineRule="auto"/>
              <w:jc w:val="center"/>
              <w:rPr>
                <w:b/>
                <w:kern w:val="0"/>
                <w:szCs w:val="21"/>
              </w:rPr>
            </w:pPr>
            <w:r w:rsidRPr="005D0653">
              <w:rPr>
                <w:b/>
                <w:kern w:val="0"/>
                <w:szCs w:val="21"/>
              </w:rPr>
              <w:t>人数</w:t>
            </w:r>
          </w:p>
        </w:tc>
        <w:tc>
          <w:tcPr>
            <w:tcW w:w="5123" w:type="dxa"/>
            <w:vAlign w:val="center"/>
          </w:tcPr>
          <w:p w:rsidR="00210DA0" w:rsidRPr="005D0653" w:rsidRDefault="00210DA0" w:rsidP="00210DA0">
            <w:pPr>
              <w:adjustRightInd w:val="0"/>
              <w:snapToGrid w:val="0"/>
              <w:spacing w:line="360" w:lineRule="auto"/>
              <w:jc w:val="center"/>
              <w:rPr>
                <w:b/>
                <w:kern w:val="0"/>
                <w:szCs w:val="21"/>
              </w:rPr>
            </w:pPr>
            <w:r w:rsidRPr="005D0653">
              <w:rPr>
                <w:b/>
                <w:kern w:val="0"/>
                <w:szCs w:val="21"/>
              </w:rPr>
              <w:t>要求</w:t>
            </w:r>
          </w:p>
        </w:tc>
        <w:tc>
          <w:tcPr>
            <w:tcW w:w="935" w:type="dxa"/>
            <w:vAlign w:val="center"/>
          </w:tcPr>
          <w:p w:rsidR="00210DA0" w:rsidRPr="005D0653" w:rsidRDefault="00210DA0" w:rsidP="00210DA0">
            <w:pPr>
              <w:adjustRightInd w:val="0"/>
              <w:snapToGrid w:val="0"/>
              <w:spacing w:line="360" w:lineRule="auto"/>
              <w:jc w:val="center"/>
              <w:rPr>
                <w:b/>
                <w:kern w:val="0"/>
                <w:szCs w:val="21"/>
              </w:rPr>
            </w:pPr>
            <w:r w:rsidRPr="005D0653">
              <w:rPr>
                <w:b/>
                <w:kern w:val="0"/>
                <w:szCs w:val="21"/>
              </w:rPr>
              <w:t>是否接受退休人员</w:t>
            </w:r>
          </w:p>
        </w:tc>
        <w:tc>
          <w:tcPr>
            <w:tcW w:w="1276" w:type="dxa"/>
            <w:vAlign w:val="center"/>
          </w:tcPr>
          <w:p w:rsidR="00210DA0" w:rsidRPr="005D0653" w:rsidRDefault="00210DA0" w:rsidP="00210DA0">
            <w:pPr>
              <w:adjustRightInd w:val="0"/>
              <w:snapToGrid w:val="0"/>
              <w:spacing w:line="360" w:lineRule="auto"/>
              <w:jc w:val="center"/>
              <w:rPr>
                <w:b/>
                <w:kern w:val="0"/>
                <w:szCs w:val="21"/>
              </w:rPr>
            </w:pPr>
            <w:r w:rsidRPr="005D0653">
              <w:rPr>
                <w:b/>
                <w:kern w:val="0"/>
                <w:szCs w:val="21"/>
              </w:rPr>
              <w:t>工作时间</w:t>
            </w:r>
          </w:p>
        </w:tc>
      </w:tr>
      <w:tr w:rsidR="00210DA0" w:rsidRPr="005D0653" w:rsidTr="00F87C73">
        <w:trPr>
          <w:trHeight w:val="1247"/>
          <w:jc w:val="center"/>
        </w:trPr>
        <w:tc>
          <w:tcPr>
            <w:tcW w:w="684"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1</w:t>
            </w:r>
          </w:p>
        </w:tc>
        <w:tc>
          <w:tcPr>
            <w:tcW w:w="1275"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项目经理</w:t>
            </w:r>
          </w:p>
        </w:tc>
        <w:tc>
          <w:tcPr>
            <w:tcW w:w="709"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1</w:t>
            </w:r>
          </w:p>
        </w:tc>
        <w:tc>
          <w:tcPr>
            <w:tcW w:w="5123"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45</w:t>
            </w:r>
            <w:r w:rsidRPr="005D0653">
              <w:rPr>
                <w:kern w:val="0"/>
                <w:szCs w:val="21"/>
              </w:rPr>
              <w:t>周岁或以下，具有本科或以上学历，五年以上非住宅物业管理经验，具有卫生防疫部门或医疗机构颁发的健康证，常驻此服务项目，不得兼任其他项目，全权代表物业公司与采购人保持密切联系并保证承包区域服务工作达到管理要求。</w:t>
            </w:r>
          </w:p>
        </w:tc>
        <w:tc>
          <w:tcPr>
            <w:tcW w:w="935"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否</w:t>
            </w:r>
          </w:p>
        </w:tc>
        <w:tc>
          <w:tcPr>
            <w:tcW w:w="1276"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每周</w:t>
            </w:r>
            <w:r w:rsidRPr="005D0653">
              <w:rPr>
                <w:kern w:val="0"/>
                <w:szCs w:val="21"/>
              </w:rPr>
              <w:t>6</w:t>
            </w:r>
            <w:r w:rsidRPr="005D0653">
              <w:rPr>
                <w:kern w:val="0"/>
                <w:szCs w:val="21"/>
              </w:rPr>
              <w:t>日</w:t>
            </w:r>
          </w:p>
          <w:p w:rsidR="00210DA0" w:rsidRPr="005D0653" w:rsidRDefault="00210DA0" w:rsidP="00210DA0">
            <w:pPr>
              <w:adjustRightInd w:val="0"/>
              <w:snapToGrid w:val="0"/>
              <w:spacing w:line="360" w:lineRule="auto"/>
              <w:rPr>
                <w:kern w:val="0"/>
                <w:szCs w:val="21"/>
              </w:rPr>
            </w:pPr>
            <w:r w:rsidRPr="005D0653">
              <w:rPr>
                <w:kern w:val="0"/>
                <w:szCs w:val="21"/>
              </w:rPr>
              <w:t>每日</w:t>
            </w:r>
            <w:r w:rsidRPr="005D0653">
              <w:rPr>
                <w:kern w:val="0"/>
                <w:szCs w:val="21"/>
              </w:rPr>
              <w:t>8</w:t>
            </w:r>
            <w:r w:rsidRPr="005D0653">
              <w:rPr>
                <w:kern w:val="0"/>
                <w:szCs w:val="21"/>
              </w:rPr>
              <w:t>小时</w:t>
            </w:r>
          </w:p>
        </w:tc>
      </w:tr>
      <w:tr w:rsidR="00210DA0" w:rsidRPr="005D0653" w:rsidTr="00F87C73">
        <w:trPr>
          <w:trHeight w:val="1247"/>
          <w:jc w:val="center"/>
        </w:trPr>
        <w:tc>
          <w:tcPr>
            <w:tcW w:w="684" w:type="dxa"/>
            <w:vAlign w:val="center"/>
          </w:tcPr>
          <w:p w:rsidR="00210DA0" w:rsidRPr="005D0653" w:rsidRDefault="00210DA0" w:rsidP="00210DA0">
            <w:pPr>
              <w:adjustRightInd w:val="0"/>
              <w:snapToGrid w:val="0"/>
              <w:spacing w:line="360" w:lineRule="auto"/>
              <w:jc w:val="center"/>
              <w:rPr>
                <w:kern w:val="0"/>
                <w:szCs w:val="21"/>
              </w:rPr>
            </w:pPr>
            <w:r>
              <w:rPr>
                <w:rFonts w:hint="eastAsia"/>
                <w:kern w:val="0"/>
                <w:szCs w:val="21"/>
              </w:rPr>
              <w:t>2</w:t>
            </w:r>
          </w:p>
        </w:tc>
        <w:tc>
          <w:tcPr>
            <w:tcW w:w="1275" w:type="dxa"/>
            <w:vAlign w:val="center"/>
          </w:tcPr>
          <w:p w:rsidR="00210DA0" w:rsidRPr="005D0653" w:rsidRDefault="00C14E30" w:rsidP="00210DA0">
            <w:pPr>
              <w:adjustRightInd w:val="0"/>
              <w:snapToGrid w:val="0"/>
              <w:spacing w:line="360" w:lineRule="auto"/>
              <w:jc w:val="center"/>
              <w:rPr>
                <w:kern w:val="0"/>
                <w:szCs w:val="21"/>
              </w:rPr>
            </w:pPr>
            <w:r>
              <w:rPr>
                <w:rFonts w:hint="eastAsia"/>
                <w:kern w:val="0"/>
                <w:szCs w:val="21"/>
              </w:rPr>
              <w:t>办公室主任</w:t>
            </w:r>
          </w:p>
        </w:tc>
        <w:tc>
          <w:tcPr>
            <w:tcW w:w="709" w:type="dxa"/>
            <w:vAlign w:val="center"/>
          </w:tcPr>
          <w:p w:rsidR="00210DA0" w:rsidRPr="005D0653" w:rsidRDefault="00210DA0" w:rsidP="00210DA0">
            <w:pPr>
              <w:adjustRightInd w:val="0"/>
              <w:snapToGrid w:val="0"/>
              <w:spacing w:line="360" w:lineRule="auto"/>
              <w:jc w:val="center"/>
              <w:rPr>
                <w:kern w:val="0"/>
                <w:szCs w:val="21"/>
              </w:rPr>
            </w:pPr>
            <w:r>
              <w:rPr>
                <w:rFonts w:hint="eastAsia"/>
                <w:kern w:val="0"/>
                <w:szCs w:val="21"/>
              </w:rPr>
              <w:t>1</w:t>
            </w:r>
          </w:p>
        </w:tc>
        <w:tc>
          <w:tcPr>
            <w:tcW w:w="5123" w:type="dxa"/>
            <w:vAlign w:val="center"/>
          </w:tcPr>
          <w:p w:rsidR="00210DA0" w:rsidRPr="005D0653" w:rsidRDefault="00210DA0" w:rsidP="00210DA0">
            <w:pPr>
              <w:adjustRightInd w:val="0"/>
              <w:snapToGrid w:val="0"/>
              <w:spacing w:line="360" w:lineRule="auto"/>
              <w:rPr>
                <w:kern w:val="0"/>
                <w:szCs w:val="21"/>
              </w:rPr>
            </w:pPr>
            <w:r>
              <w:rPr>
                <w:rFonts w:ascii="宋体" w:hAnsi="宋体" w:hint="eastAsia"/>
                <w:szCs w:val="21"/>
              </w:rPr>
              <w:t>4</w:t>
            </w:r>
            <w:r>
              <w:rPr>
                <w:rFonts w:ascii="宋体" w:hAnsi="宋体"/>
                <w:szCs w:val="21"/>
              </w:rPr>
              <w:t>5</w:t>
            </w:r>
            <w:r>
              <w:rPr>
                <w:rFonts w:ascii="宋体" w:hAnsi="宋体" w:hint="eastAsia"/>
                <w:szCs w:val="21"/>
              </w:rPr>
              <w:t>周岁或以下，</w:t>
            </w:r>
            <w:r w:rsidRPr="005D0653">
              <w:rPr>
                <w:kern w:val="0"/>
                <w:szCs w:val="21"/>
              </w:rPr>
              <w:t>具有</w:t>
            </w:r>
            <w:r>
              <w:rPr>
                <w:rFonts w:hint="eastAsia"/>
                <w:kern w:val="0"/>
                <w:szCs w:val="21"/>
              </w:rPr>
              <w:t>大专</w:t>
            </w:r>
            <w:r w:rsidRPr="005D0653">
              <w:rPr>
                <w:kern w:val="0"/>
                <w:szCs w:val="21"/>
              </w:rPr>
              <w:t>或以上学历</w:t>
            </w:r>
            <w:r>
              <w:rPr>
                <w:rFonts w:hint="eastAsia"/>
                <w:kern w:val="0"/>
                <w:szCs w:val="21"/>
              </w:rPr>
              <w:t>，</w:t>
            </w:r>
            <w:r w:rsidRPr="00210DA0">
              <w:rPr>
                <w:rFonts w:hint="eastAsia"/>
                <w:kern w:val="0"/>
                <w:szCs w:val="21"/>
              </w:rPr>
              <w:t>具备五年及以上医疗机构物业管理经验</w:t>
            </w:r>
            <w:r>
              <w:rPr>
                <w:rFonts w:hint="eastAsia"/>
                <w:kern w:val="0"/>
                <w:szCs w:val="21"/>
              </w:rPr>
              <w:t>，</w:t>
            </w:r>
            <w:r w:rsidRPr="005D0653">
              <w:rPr>
                <w:kern w:val="0"/>
                <w:szCs w:val="21"/>
              </w:rPr>
              <w:t>具有卫生防</w:t>
            </w:r>
            <w:r w:rsidRPr="005D0653">
              <w:rPr>
                <w:kern w:val="0"/>
                <w:szCs w:val="21"/>
              </w:rPr>
              <w:lastRenderedPageBreak/>
              <w:t>疫部门或医疗机构颁发的健康证</w:t>
            </w:r>
            <w:r>
              <w:rPr>
                <w:rFonts w:hint="eastAsia"/>
                <w:kern w:val="0"/>
                <w:szCs w:val="21"/>
              </w:rPr>
              <w:t>，</w:t>
            </w:r>
            <w:r w:rsidRPr="005D0653">
              <w:rPr>
                <w:kern w:val="0"/>
                <w:szCs w:val="21"/>
              </w:rPr>
              <w:t>常驻此服务项目，不得兼任其他项目</w:t>
            </w:r>
            <w:r>
              <w:rPr>
                <w:rFonts w:hint="eastAsia"/>
                <w:kern w:val="0"/>
                <w:szCs w:val="21"/>
              </w:rPr>
              <w:t>。</w:t>
            </w:r>
          </w:p>
        </w:tc>
        <w:tc>
          <w:tcPr>
            <w:tcW w:w="935" w:type="dxa"/>
            <w:vAlign w:val="center"/>
          </w:tcPr>
          <w:p w:rsidR="00210DA0" w:rsidRPr="005D0653" w:rsidRDefault="00210DA0" w:rsidP="00210DA0">
            <w:pPr>
              <w:adjustRightInd w:val="0"/>
              <w:snapToGrid w:val="0"/>
              <w:spacing w:line="360" w:lineRule="auto"/>
              <w:jc w:val="center"/>
              <w:rPr>
                <w:kern w:val="0"/>
                <w:szCs w:val="21"/>
              </w:rPr>
            </w:pPr>
            <w:r>
              <w:rPr>
                <w:rFonts w:hint="eastAsia"/>
                <w:kern w:val="0"/>
                <w:szCs w:val="21"/>
              </w:rPr>
              <w:lastRenderedPageBreak/>
              <w:t>否</w:t>
            </w:r>
          </w:p>
        </w:tc>
        <w:tc>
          <w:tcPr>
            <w:tcW w:w="1276"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每周</w:t>
            </w:r>
            <w:r w:rsidRPr="005D0653">
              <w:rPr>
                <w:kern w:val="0"/>
                <w:szCs w:val="21"/>
              </w:rPr>
              <w:t>6</w:t>
            </w:r>
            <w:r w:rsidRPr="005D0653">
              <w:rPr>
                <w:kern w:val="0"/>
                <w:szCs w:val="21"/>
              </w:rPr>
              <w:t>日</w:t>
            </w:r>
          </w:p>
          <w:p w:rsidR="00210DA0" w:rsidRPr="005D0653" w:rsidRDefault="00210DA0" w:rsidP="00210DA0">
            <w:pPr>
              <w:adjustRightInd w:val="0"/>
              <w:snapToGrid w:val="0"/>
              <w:spacing w:line="360" w:lineRule="auto"/>
              <w:rPr>
                <w:kern w:val="0"/>
                <w:szCs w:val="21"/>
              </w:rPr>
            </w:pPr>
            <w:r w:rsidRPr="005D0653">
              <w:rPr>
                <w:kern w:val="0"/>
                <w:szCs w:val="21"/>
              </w:rPr>
              <w:t>每日</w:t>
            </w:r>
            <w:r w:rsidRPr="005D0653">
              <w:rPr>
                <w:kern w:val="0"/>
                <w:szCs w:val="21"/>
              </w:rPr>
              <w:t>8</w:t>
            </w:r>
            <w:r w:rsidRPr="005D0653">
              <w:rPr>
                <w:kern w:val="0"/>
                <w:szCs w:val="21"/>
              </w:rPr>
              <w:t>小</w:t>
            </w:r>
            <w:r w:rsidRPr="005D0653">
              <w:rPr>
                <w:kern w:val="0"/>
                <w:szCs w:val="21"/>
              </w:rPr>
              <w:lastRenderedPageBreak/>
              <w:t>时</w:t>
            </w:r>
          </w:p>
        </w:tc>
      </w:tr>
      <w:tr w:rsidR="00210DA0" w:rsidRPr="005D0653" w:rsidTr="00F87C73">
        <w:trPr>
          <w:trHeight w:val="565"/>
          <w:jc w:val="center"/>
        </w:trPr>
        <w:tc>
          <w:tcPr>
            <w:tcW w:w="684" w:type="dxa"/>
            <w:vAlign w:val="center"/>
          </w:tcPr>
          <w:p w:rsidR="00210DA0" w:rsidRPr="005D0653" w:rsidRDefault="000707BE" w:rsidP="00210DA0">
            <w:pPr>
              <w:adjustRightInd w:val="0"/>
              <w:snapToGrid w:val="0"/>
              <w:spacing w:line="360" w:lineRule="auto"/>
              <w:jc w:val="center"/>
              <w:rPr>
                <w:kern w:val="0"/>
                <w:szCs w:val="21"/>
              </w:rPr>
            </w:pPr>
            <w:r>
              <w:rPr>
                <w:kern w:val="0"/>
                <w:szCs w:val="21"/>
              </w:rPr>
              <w:lastRenderedPageBreak/>
              <w:t>3</w:t>
            </w:r>
          </w:p>
        </w:tc>
        <w:tc>
          <w:tcPr>
            <w:tcW w:w="1275"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文员</w:t>
            </w:r>
          </w:p>
        </w:tc>
        <w:tc>
          <w:tcPr>
            <w:tcW w:w="709"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1</w:t>
            </w:r>
          </w:p>
        </w:tc>
        <w:tc>
          <w:tcPr>
            <w:tcW w:w="5123"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40</w:t>
            </w:r>
            <w:r w:rsidRPr="005D0653">
              <w:rPr>
                <w:kern w:val="0"/>
                <w:szCs w:val="21"/>
              </w:rPr>
              <w:t>周岁或以下，本科或以上学历，具备卫生防疫部门或医疗机构颁发的健康证，具有三年（或以上）非住宅物业工作经验。</w:t>
            </w:r>
          </w:p>
        </w:tc>
        <w:tc>
          <w:tcPr>
            <w:tcW w:w="935"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否</w:t>
            </w:r>
          </w:p>
        </w:tc>
        <w:tc>
          <w:tcPr>
            <w:tcW w:w="1276"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每周</w:t>
            </w:r>
            <w:r w:rsidRPr="005D0653">
              <w:rPr>
                <w:kern w:val="0"/>
                <w:szCs w:val="21"/>
              </w:rPr>
              <w:t>6</w:t>
            </w:r>
            <w:r w:rsidRPr="005D0653">
              <w:rPr>
                <w:kern w:val="0"/>
                <w:szCs w:val="21"/>
              </w:rPr>
              <w:t>日</w:t>
            </w:r>
          </w:p>
          <w:p w:rsidR="00210DA0" w:rsidRPr="005D0653" w:rsidRDefault="00210DA0" w:rsidP="00210DA0">
            <w:pPr>
              <w:adjustRightInd w:val="0"/>
              <w:snapToGrid w:val="0"/>
              <w:spacing w:line="360" w:lineRule="auto"/>
              <w:rPr>
                <w:kern w:val="0"/>
                <w:szCs w:val="21"/>
              </w:rPr>
            </w:pPr>
            <w:r w:rsidRPr="005D0653">
              <w:rPr>
                <w:kern w:val="0"/>
                <w:szCs w:val="21"/>
              </w:rPr>
              <w:t>每日</w:t>
            </w:r>
            <w:r w:rsidRPr="005D0653">
              <w:rPr>
                <w:kern w:val="0"/>
                <w:szCs w:val="21"/>
              </w:rPr>
              <w:t>8</w:t>
            </w:r>
            <w:r w:rsidRPr="005D0653">
              <w:rPr>
                <w:kern w:val="0"/>
                <w:szCs w:val="21"/>
              </w:rPr>
              <w:t>小时</w:t>
            </w:r>
          </w:p>
        </w:tc>
      </w:tr>
      <w:tr w:rsidR="00210DA0" w:rsidRPr="005D0653" w:rsidTr="00F87C73">
        <w:trPr>
          <w:jc w:val="center"/>
        </w:trPr>
        <w:tc>
          <w:tcPr>
            <w:tcW w:w="684" w:type="dxa"/>
            <w:vAlign w:val="center"/>
          </w:tcPr>
          <w:p w:rsidR="00210DA0" w:rsidRPr="005D0653" w:rsidRDefault="000707BE" w:rsidP="00210DA0">
            <w:pPr>
              <w:adjustRightInd w:val="0"/>
              <w:snapToGrid w:val="0"/>
              <w:spacing w:line="360" w:lineRule="auto"/>
              <w:jc w:val="center"/>
              <w:rPr>
                <w:kern w:val="0"/>
                <w:szCs w:val="21"/>
              </w:rPr>
            </w:pPr>
            <w:r>
              <w:rPr>
                <w:kern w:val="0"/>
                <w:szCs w:val="21"/>
              </w:rPr>
              <w:t>4</w:t>
            </w:r>
          </w:p>
        </w:tc>
        <w:tc>
          <w:tcPr>
            <w:tcW w:w="1275"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部门主管</w:t>
            </w:r>
          </w:p>
        </w:tc>
        <w:tc>
          <w:tcPr>
            <w:tcW w:w="709" w:type="dxa"/>
            <w:vAlign w:val="center"/>
          </w:tcPr>
          <w:p w:rsidR="00210DA0" w:rsidRPr="005D0653" w:rsidRDefault="000C1FC0" w:rsidP="00210DA0">
            <w:pPr>
              <w:adjustRightInd w:val="0"/>
              <w:snapToGrid w:val="0"/>
              <w:spacing w:line="360" w:lineRule="auto"/>
              <w:jc w:val="center"/>
              <w:rPr>
                <w:kern w:val="0"/>
                <w:szCs w:val="21"/>
              </w:rPr>
            </w:pPr>
            <w:r>
              <w:rPr>
                <w:kern w:val="0"/>
                <w:szCs w:val="21"/>
              </w:rPr>
              <w:t>3</w:t>
            </w:r>
          </w:p>
        </w:tc>
        <w:tc>
          <w:tcPr>
            <w:tcW w:w="5123" w:type="dxa"/>
            <w:vAlign w:val="center"/>
          </w:tcPr>
          <w:p w:rsidR="00210DA0" w:rsidRDefault="00210DA0" w:rsidP="00210DA0">
            <w:pPr>
              <w:adjustRightInd w:val="0"/>
              <w:snapToGrid w:val="0"/>
              <w:spacing w:line="360" w:lineRule="auto"/>
              <w:rPr>
                <w:kern w:val="0"/>
                <w:szCs w:val="21"/>
              </w:rPr>
            </w:pPr>
            <w:r w:rsidRPr="005D0653">
              <w:rPr>
                <w:kern w:val="0"/>
                <w:szCs w:val="21"/>
              </w:rPr>
              <w:t>1</w:t>
            </w:r>
            <w:r w:rsidRPr="005D0653">
              <w:rPr>
                <w:kern w:val="0"/>
                <w:szCs w:val="21"/>
              </w:rPr>
              <w:t>、保洁主管，</w:t>
            </w:r>
            <w:r w:rsidRPr="00210DA0">
              <w:rPr>
                <w:rFonts w:hint="eastAsia"/>
                <w:kern w:val="0"/>
                <w:szCs w:val="21"/>
              </w:rPr>
              <w:t>女</w:t>
            </w:r>
            <w:r w:rsidRPr="00210DA0">
              <w:rPr>
                <w:rFonts w:hint="eastAsia"/>
                <w:kern w:val="0"/>
                <w:szCs w:val="21"/>
              </w:rPr>
              <w:t>50</w:t>
            </w:r>
            <w:r w:rsidRPr="00210DA0">
              <w:rPr>
                <w:rFonts w:hint="eastAsia"/>
                <w:kern w:val="0"/>
                <w:szCs w:val="21"/>
              </w:rPr>
              <w:t>周岁或以下，男</w:t>
            </w:r>
            <w:r w:rsidRPr="00210DA0">
              <w:rPr>
                <w:rFonts w:hint="eastAsia"/>
                <w:kern w:val="0"/>
                <w:szCs w:val="21"/>
              </w:rPr>
              <w:t>60</w:t>
            </w:r>
            <w:r w:rsidRPr="00210DA0">
              <w:rPr>
                <w:rFonts w:hint="eastAsia"/>
                <w:kern w:val="0"/>
                <w:szCs w:val="21"/>
              </w:rPr>
              <w:t>岁以下</w:t>
            </w:r>
            <w:r w:rsidRPr="00397FEC">
              <w:rPr>
                <w:kern w:val="0"/>
                <w:szCs w:val="21"/>
              </w:rPr>
              <w:t>，持《天津市医疗废物管理培训合格证》和卫生防疫部门或医疗机构颁发的健康证上岗，具备五年以上非住宅</w:t>
            </w:r>
            <w:r w:rsidRPr="00397FEC">
              <w:rPr>
                <w:rFonts w:hint="eastAsia"/>
                <w:kern w:val="0"/>
                <w:szCs w:val="21"/>
              </w:rPr>
              <w:t>项目</w:t>
            </w:r>
            <w:r w:rsidRPr="00397FEC">
              <w:rPr>
                <w:kern w:val="0"/>
                <w:szCs w:val="21"/>
              </w:rPr>
              <w:t>保洁管理经验。</w:t>
            </w:r>
          </w:p>
          <w:p w:rsidR="004D071A" w:rsidRPr="004D071A" w:rsidRDefault="000707BE" w:rsidP="00210DA0">
            <w:pPr>
              <w:adjustRightInd w:val="0"/>
              <w:snapToGrid w:val="0"/>
              <w:spacing w:line="360" w:lineRule="auto"/>
              <w:rPr>
                <w:kern w:val="0"/>
                <w:szCs w:val="21"/>
              </w:rPr>
            </w:pPr>
            <w:r>
              <w:rPr>
                <w:kern w:val="0"/>
                <w:szCs w:val="21"/>
              </w:rPr>
              <w:t>2</w:t>
            </w:r>
            <w:r w:rsidR="00210DA0" w:rsidRPr="00397FEC">
              <w:rPr>
                <w:kern w:val="0"/>
                <w:szCs w:val="21"/>
              </w:rPr>
              <w:t>、工程部主管，要求</w:t>
            </w:r>
            <w:r w:rsidR="00210DA0" w:rsidRPr="00397FEC">
              <w:rPr>
                <w:kern w:val="0"/>
                <w:szCs w:val="21"/>
              </w:rPr>
              <w:t>50</w:t>
            </w:r>
            <w:r w:rsidR="00210DA0" w:rsidRPr="00397FEC">
              <w:rPr>
                <w:kern w:val="0"/>
                <w:szCs w:val="21"/>
              </w:rPr>
              <w:t>周岁以下（含</w:t>
            </w:r>
            <w:r w:rsidR="00210DA0" w:rsidRPr="00397FEC">
              <w:rPr>
                <w:kern w:val="0"/>
                <w:szCs w:val="21"/>
              </w:rPr>
              <w:t>50</w:t>
            </w:r>
            <w:r w:rsidR="00210DA0" w:rsidRPr="00397FEC">
              <w:rPr>
                <w:kern w:val="0"/>
                <w:szCs w:val="21"/>
              </w:rPr>
              <w:t>周岁），大本</w:t>
            </w:r>
            <w:r w:rsidR="00210DA0" w:rsidRPr="00397FEC">
              <w:rPr>
                <w:rFonts w:hint="eastAsia"/>
                <w:kern w:val="0"/>
                <w:szCs w:val="21"/>
              </w:rPr>
              <w:t>（或以上）</w:t>
            </w:r>
            <w:r w:rsidR="00210DA0" w:rsidRPr="00397FEC">
              <w:rPr>
                <w:kern w:val="0"/>
                <w:szCs w:val="21"/>
              </w:rPr>
              <w:t>学历，</w:t>
            </w:r>
            <w:r w:rsidR="00210DA0" w:rsidRPr="00397FEC">
              <w:rPr>
                <w:rFonts w:hint="eastAsia"/>
                <w:kern w:val="0"/>
                <w:szCs w:val="21"/>
              </w:rPr>
              <w:t>具备</w:t>
            </w:r>
            <w:r w:rsidR="00210DA0" w:rsidRPr="00397FEC">
              <w:rPr>
                <w:kern w:val="0"/>
                <w:szCs w:val="21"/>
              </w:rPr>
              <w:t>高级工程师职称</w:t>
            </w:r>
            <w:r w:rsidR="00210DA0" w:rsidRPr="00397FEC">
              <w:rPr>
                <w:rFonts w:hint="eastAsia"/>
                <w:kern w:val="0"/>
                <w:szCs w:val="21"/>
              </w:rPr>
              <w:t>，</w:t>
            </w:r>
            <w:r w:rsidR="0014573C" w:rsidRPr="0014573C">
              <w:rPr>
                <w:kern w:val="0"/>
                <w:szCs w:val="21"/>
              </w:rPr>
              <w:t>具备《特种作业操作证（电工作业）》、《特种设备</w:t>
            </w:r>
            <w:r w:rsidR="0014573C" w:rsidRPr="0014573C">
              <w:rPr>
                <w:rFonts w:hint="eastAsia"/>
                <w:kern w:val="0"/>
                <w:szCs w:val="21"/>
              </w:rPr>
              <w:t>（</w:t>
            </w:r>
            <w:r w:rsidR="0014573C" w:rsidRPr="0014573C">
              <w:rPr>
                <w:kern w:val="0"/>
                <w:szCs w:val="21"/>
              </w:rPr>
              <w:t>安全管理和</w:t>
            </w:r>
            <w:r w:rsidR="0014573C" w:rsidRPr="0014573C">
              <w:rPr>
                <w:rFonts w:hint="eastAsia"/>
                <w:kern w:val="0"/>
                <w:szCs w:val="21"/>
              </w:rPr>
              <w:t>）</w:t>
            </w:r>
            <w:r w:rsidR="0014573C" w:rsidRPr="0014573C">
              <w:rPr>
                <w:kern w:val="0"/>
                <w:szCs w:val="21"/>
              </w:rPr>
              <w:t>作业人员证（电梯安全管理或特种设备安全管理）》和卫生防疫部门或医疗机构颁发的健康证</w:t>
            </w:r>
            <w:r w:rsidR="0014573C" w:rsidRPr="0014573C">
              <w:rPr>
                <w:rFonts w:hint="eastAsia"/>
                <w:kern w:val="0"/>
                <w:szCs w:val="21"/>
              </w:rPr>
              <w:t>，</w:t>
            </w:r>
            <w:r w:rsidR="00210DA0" w:rsidRPr="0082245C">
              <w:rPr>
                <w:kern w:val="0"/>
                <w:szCs w:val="21"/>
              </w:rPr>
              <w:t>具备五年以上非住宅项目设备维护管理经验。</w:t>
            </w:r>
          </w:p>
        </w:tc>
        <w:tc>
          <w:tcPr>
            <w:tcW w:w="935"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否</w:t>
            </w:r>
          </w:p>
        </w:tc>
        <w:tc>
          <w:tcPr>
            <w:tcW w:w="1276"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每周</w:t>
            </w:r>
            <w:r w:rsidRPr="005D0653">
              <w:rPr>
                <w:kern w:val="0"/>
                <w:szCs w:val="21"/>
              </w:rPr>
              <w:t>6</w:t>
            </w:r>
            <w:r w:rsidRPr="005D0653">
              <w:rPr>
                <w:kern w:val="0"/>
                <w:szCs w:val="21"/>
              </w:rPr>
              <w:t>日</w:t>
            </w:r>
          </w:p>
          <w:p w:rsidR="00210DA0" w:rsidRPr="005D0653" w:rsidRDefault="00210DA0" w:rsidP="00210DA0">
            <w:pPr>
              <w:adjustRightInd w:val="0"/>
              <w:snapToGrid w:val="0"/>
              <w:spacing w:line="360" w:lineRule="auto"/>
              <w:rPr>
                <w:kern w:val="0"/>
                <w:szCs w:val="21"/>
              </w:rPr>
            </w:pPr>
            <w:r w:rsidRPr="005D0653">
              <w:rPr>
                <w:kern w:val="0"/>
                <w:szCs w:val="21"/>
              </w:rPr>
              <w:t>每日</w:t>
            </w:r>
            <w:r w:rsidRPr="005D0653">
              <w:rPr>
                <w:kern w:val="0"/>
                <w:szCs w:val="21"/>
              </w:rPr>
              <w:t>8</w:t>
            </w:r>
            <w:r w:rsidRPr="005D0653">
              <w:rPr>
                <w:kern w:val="0"/>
                <w:szCs w:val="21"/>
              </w:rPr>
              <w:t>小时</w:t>
            </w:r>
          </w:p>
        </w:tc>
      </w:tr>
      <w:tr w:rsidR="00210DA0" w:rsidRPr="005D0653" w:rsidTr="00F87C73">
        <w:trPr>
          <w:jc w:val="center"/>
        </w:trPr>
        <w:tc>
          <w:tcPr>
            <w:tcW w:w="684" w:type="dxa"/>
            <w:vAlign w:val="center"/>
          </w:tcPr>
          <w:p w:rsidR="00210DA0" w:rsidRPr="005D0653" w:rsidRDefault="000707BE" w:rsidP="00210DA0">
            <w:pPr>
              <w:adjustRightInd w:val="0"/>
              <w:snapToGrid w:val="0"/>
              <w:spacing w:line="360" w:lineRule="auto"/>
              <w:jc w:val="center"/>
              <w:rPr>
                <w:kern w:val="0"/>
                <w:szCs w:val="21"/>
              </w:rPr>
            </w:pPr>
            <w:r>
              <w:rPr>
                <w:kern w:val="0"/>
                <w:szCs w:val="21"/>
              </w:rPr>
              <w:t>5</w:t>
            </w:r>
          </w:p>
        </w:tc>
        <w:tc>
          <w:tcPr>
            <w:tcW w:w="1275" w:type="dxa"/>
            <w:vAlign w:val="center"/>
          </w:tcPr>
          <w:p w:rsidR="00210DA0" w:rsidRPr="005D0653" w:rsidRDefault="00210DA0" w:rsidP="00210DA0">
            <w:pPr>
              <w:adjustRightInd w:val="0"/>
              <w:snapToGrid w:val="0"/>
              <w:spacing w:line="360" w:lineRule="auto"/>
              <w:jc w:val="center"/>
              <w:rPr>
                <w:kern w:val="0"/>
                <w:szCs w:val="21"/>
              </w:rPr>
            </w:pPr>
            <w:r w:rsidRPr="005D0653">
              <w:rPr>
                <w:kern w:val="0"/>
                <w:szCs w:val="21"/>
              </w:rPr>
              <w:t>保洁员</w:t>
            </w:r>
          </w:p>
        </w:tc>
        <w:tc>
          <w:tcPr>
            <w:tcW w:w="709" w:type="dxa"/>
            <w:vAlign w:val="center"/>
          </w:tcPr>
          <w:p w:rsidR="00210DA0" w:rsidRPr="005D0653" w:rsidRDefault="004D071A" w:rsidP="00210DA0">
            <w:pPr>
              <w:adjustRightInd w:val="0"/>
              <w:snapToGrid w:val="0"/>
              <w:spacing w:line="360" w:lineRule="auto"/>
              <w:jc w:val="center"/>
              <w:rPr>
                <w:kern w:val="0"/>
                <w:szCs w:val="21"/>
              </w:rPr>
            </w:pPr>
            <w:r>
              <w:rPr>
                <w:kern w:val="0"/>
                <w:szCs w:val="21"/>
              </w:rPr>
              <w:t>3</w:t>
            </w:r>
            <w:r w:rsidR="00CC276B">
              <w:rPr>
                <w:kern w:val="0"/>
                <w:szCs w:val="21"/>
              </w:rPr>
              <w:t>9</w:t>
            </w:r>
          </w:p>
        </w:tc>
        <w:tc>
          <w:tcPr>
            <w:tcW w:w="5123"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1.</w:t>
            </w:r>
            <w:r w:rsidR="0014573C" w:rsidRPr="00210DA0">
              <w:rPr>
                <w:rFonts w:hint="eastAsia"/>
                <w:kern w:val="0"/>
                <w:szCs w:val="21"/>
              </w:rPr>
              <w:t>女</w:t>
            </w:r>
            <w:r w:rsidR="0014573C" w:rsidRPr="00210DA0">
              <w:rPr>
                <w:rFonts w:hint="eastAsia"/>
                <w:kern w:val="0"/>
                <w:szCs w:val="21"/>
              </w:rPr>
              <w:t>50</w:t>
            </w:r>
            <w:r w:rsidR="0014573C" w:rsidRPr="00210DA0">
              <w:rPr>
                <w:rFonts w:hint="eastAsia"/>
                <w:kern w:val="0"/>
                <w:szCs w:val="21"/>
              </w:rPr>
              <w:t>周岁或以下，男</w:t>
            </w:r>
            <w:r w:rsidR="0014573C" w:rsidRPr="00210DA0">
              <w:rPr>
                <w:rFonts w:hint="eastAsia"/>
                <w:kern w:val="0"/>
                <w:szCs w:val="21"/>
              </w:rPr>
              <w:t>60</w:t>
            </w:r>
            <w:r w:rsidR="0014573C" w:rsidRPr="00210DA0">
              <w:rPr>
                <w:rFonts w:hint="eastAsia"/>
                <w:kern w:val="0"/>
                <w:szCs w:val="21"/>
              </w:rPr>
              <w:t>岁以下</w:t>
            </w:r>
            <w:r w:rsidRPr="005D0653">
              <w:rPr>
                <w:kern w:val="0"/>
                <w:szCs w:val="21"/>
              </w:rPr>
              <w:t>；</w:t>
            </w:r>
          </w:p>
          <w:p w:rsidR="00210DA0" w:rsidRDefault="00210DA0" w:rsidP="00210DA0">
            <w:pPr>
              <w:adjustRightInd w:val="0"/>
              <w:snapToGrid w:val="0"/>
              <w:spacing w:line="360" w:lineRule="auto"/>
              <w:rPr>
                <w:kern w:val="0"/>
                <w:szCs w:val="21"/>
              </w:rPr>
            </w:pPr>
            <w:r w:rsidRPr="005D0653">
              <w:rPr>
                <w:kern w:val="0"/>
                <w:szCs w:val="21"/>
              </w:rPr>
              <w:t>2.</w:t>
            </w:r>
            <w:r w:rsidRPr="005D0653">
              <w:rPr>
                <w:kern w:val="0"/>
                <w:szCs w:val="21"/>
              </w:rPr>
              <w:t>至少</w:t>
            </w:r>
            <w:r w:rsidR="004D071A">
              <w:rPr>
                <w:kern w:val="0"/>
                <w:szCs w:val="21"/>
              </w:rPr>
              <w:t>2</w:t>
            </w:r>
            <w:r w:rsidRPr="005D0653">
              <w:rPr>
                <w:kern w:val="0"/>
                <w:szCs w:val="21"/>
              </w:rPr>
              <w:t>名医疗垃圾运送员持《天津市医疗废物管理培训合格证》及卫生防疫部门或医疗机构颁发的健康证上岗；</w:t>
            </w:r>
          </w:p>
          <w:p w:rsidR="0014573C" w:rsidRPr="005D0653" w:rsidRDefault="0014573C" w:rsidP="00210DA0">
            <w:pPr>
              <w:adjustRightInd w:val="0"/>
              <w:snapToGrid w:val="0"/>
              <w:spacing w:line="360" w:lineRule="auto"/>
              <w:rPr>
                <w:kern w:val="0"/>
                <w:szCs w:val="21"/>
              </w:rPr>
            </w:pPr>
            <w:r>
              <w:rPr>
                <w:rFonts w:hint="eastAsia"/>
                <w:kern w:val="0"/>
                <w:szCs w:val="21"/>
              </w:rPr>
              <w:t>3</w:t>
            </w:r>
            <w:r>
              <w:rPr>
                <w:kern w:val="0"/>
                <w:szCs w:val="21"/>
              </w:rPr>
              <w:t>.</w:t>
            </w:r>
            <w:r w:rsidRPr="0014573C">
              <w:rPr>
                <w:rFonts w:hint="eastAsia"/>
                <w:kern w:val="0"/>
                <w:szCs w:val="21"/>
              </w:rPr>
              <w:t>垃圾运送员：提供《天津市病媒生物防制培训证书》扫描件和卫生防疫部门或医疗机构颁发的健康证扫描件</w:t>
            </w:r>
            <w:r>
              <w:rPr>
                <w:rFonts w:hint="eastAsia"/>
                <w:kern w:val="0"/>
                <w:szCs w:val="21"/>
              </w:rPr>
              <w:t>；</w:t>
            </w:r>
          </w:p>
          <w:p w:rsidR="00210DA0" w:rsidRPr="004C5EB4" w:rsidRDefault="0014573C" w:rsidP="00210DA0">
            <w:pPr>
              <w:adjustRightInd w:val="0"/>
              <w:snapToGrid w:val="0"/>
              <w:spacing w:line="360" w:lineRule="auto"/>
              <w:rPr>
                <w:kern w:val="0"/>
                <w:szCs w:val="21"/>
              </w:rPr>
            </w:pPr>
            <w:r>
              <w:rPr>
                <w:kern w:val="0"/>
                <w:szCs w:val="21"/>
              </w:rPr>
              <w:t>4</w:t>
            </w:r>
            <w:r w:rsidR="00210DA0" w:rsidRPr="005D0653">
              <w:rPr>
                <w:kern w:val="0"/>
                <w:szCs w:val="21"/>
              </w:rPr>
              <w:t>.</w:t>
            </w:r>
            <w:r w:rsidR="00210DA0" w:rsidRPr="005D0653">
              <w:rPr>
                <w:kern w:val="0"/>
                <w:szCs w:val="21"/>
              </w:rPr>
              <w:t>至少</w:t>
            </w:r>
            <w:r w:rsidR="00210DA0" w:rsidRPr="005D0653">
              <w:rPr>
                <w:kern w:val="0"/>
                <w:szCs w:val="21"/>
              </w:rPr>
              <w:t>2</w:t>
            </w:r>
            <w:r w:rsidR="00210DA0" w:rsidRPr="005D0653">
              <w:rPr>
                <w:kern w:val="0"/>
                <w:szCs w:val="21"/>
              </w:rPr>
              <w:t>名专项保洁员持《特种作业操作证（高处作业）》</w:t>
            </w:r>
            <w:r w:rsidR="00210DA0">
              <w:rPr>
                <w:kern w:val="0"/>
                <w:szCs w:val="21"/>
              </w:rPr>
              <w:t>上岗</w:t>
            </w:r>
            <w:r w:rsidR="00210DA0" w:rsidRPr="005D0653">
              <w:rPr>
                <w:kern w:val="0"/>
                <w:szCs w:val="21"/>
              </w:rPr>
              <w:t>。</w:t>
            </w:r>
          </w:p>
          <w:p w:rsidR="00210DA0" w:rsidRPr="005D0653" w:rsidRDefault="0014573C" w:rsidP="00210DA0">
            <w:pPr>
              <w:adjustRightInd w:val="0"/>
              <w:snapToGrid w:val="0"/>
              <w:spacing w:line="360" w:lineRule="auto"/>
              <w:rPr>
                <w:kern w:val="0"/>
                <w:szCs w:val="21"/>
              </w:rPr>
            </w:pPr>
            <w:r>
              <w:rPr>
                <w:kern w:val="0"/>
                <w:szCs w:val="21"/>
              </w:rPr>
              <w:t>5.</w:t>
            </w:r>
            <w:r w:rsidR="00210DA0" w:rsidRPr="004C5EB4">
              <w:rPr>
                <w:kern w:val="0"/>
                <w:szCs w:val="21"/>
              </w:rPr>
              <w:t>上述证书不接受兼持</w:t>
            </w:r>
            <w:r w:rsidR="00210DA0" w:rsidRPr="004C5EB4">
              <w:rPr>
                <w:rFonts w:hint="eastAsia"/>
                <w:kern w:val="0"/>
                <w:szCs w:val="21"/>
              </w:rPr>
              <w:t>，</w:t>
            </w:r>
            <w:r w:rsidR="00210DA0" w:rsidRPr="004C5EB4">
              <w:rPr>
                <w:kern w:val="0"/>
                <w:szCs w:val="21"/>
              </w:rPr>
              <w:t>持证书人员不接受退</w:t>
            </w:r>
            <w:r w:rsidR="00210DA0" w:rsidRPr="004C5EB4">
              <w:rPr>
                <w:kern w:val="0"/>
                <w:szCs w:val="21"/>
              </w:rPr>
              <w:lastRenderedPageBreak/>
              <w:t>休</w:t>
            </w:r>
            <w:r w:rsidR="00210DA0" w:rsidRPr="004C5EB4">
              <w:rPr>
                <w:rFonts w:hint="eastAsia"/>
                <w:kern w:val="0"/>
                <w:szCs w:val="21"/>
              </w:rPr>
              <w:t>。</w:t>
            </w:r>
          </w:p>
        </w:tc>
        <w:tc>
          <w:tcPr>
            <w:tcW w:w="935" w:type="dxa"/>
            <w:vAlign w:val="center"/>
          </w:tcPr>
          <w:p w:rsidR="00210DA0" w:rsidRPr="005D0653" w:rsidRDefault="000707BE" w:rsidP="00210DA0">
            <w:pPr>
              <w:adjustRightInd w:val="0"/>
              <w:snapToGrid w:val="0"/>
              <w:spacing w:line="360" w:lineRule="auto"/>
              <w:jc w:val="center"/>
              <w:rPr>
                <w:kern w:val="0"/>
                <w:szCs w:val="21"/>
              </w:rPr>
            </w:pPr>
            <w:r>
              <w:rPr>
                <w:rFonts w:hint="eastAsia"/>
                <w:kern w:val="0"/>
                <w:szCs w:val="21"/>
              </w:rPr>
              <w:lastRenderedPageBreak/>
              <w:t>否</w:t>
            </w:r>
          </w:p>
        </w:tc>
        <w:tc>
          <w:tcPr>
            <w:tcW w:w="1276" w:type="dxa"/>
            <w:vAlign w:val="center"/>
          </w:tcPr>
          <w:p w:rsidR="00210DA0" w:rsidRPr="005D0653" w:rsidRDefault="00210DA0" w:rsidP="00210DA0">
            <w:pPr>
              <w:adjustRightInd w:val="0"/>
              <w:snapToGrid w:val="0"/>
              <w:spacing w:line="360" w:lineRule="auto"/>
              <w:rPr>
                <w:kern w:val="0"/>
                <w:szCs w:val="21"/>
              </w:rPr>
            </w:pPr>
            <w:r w:rsidRPr="005D0653">
              <w:rPr>
                <w:kern w:val="0"/>
                <w:szCs w:val="21"/>
              </w:rPr>
              <w:t>每周</w:t>
            </w:r>
            <w:r w:rsidRPr="005D0653">
              <w:rPr>
                <w:kern w:val="0"/>
                <w:szCs w:val="21"/>
              </w:rPr>
              <w:t>6</w:t>
            </w:r>
            <w:r w:rsidRPr="005D0653">
              <w:rPr>
                <w:kern w:val="0"/>
                <w:szCs w:val="21"/>
              </w:rPr>
              <w:t>日，每日</w:t>
            </w:r>
            <w:r w:rsidRPr="005D0653">
              <w:rPr>
                <w:kern w:val="0"/>
                <w:szCs w:val="21"/>
              </w:rPr>
              <w:t>8</w:t>
            </w:r>
            <w:r w:rsidRPr="005D0653">
              <w:rPr>
                <w:kern w:val="0"/>
                <w:szCs w:val="21"/>
              </w:rPr>
              <w:t>小时</w:t>
            </w:r>
          </w:p>
        </w:tc>
      </w:tr>
      <w:tr w:rsidR="001C49B6" w:rsidRPr="005D0653" w:rsidTr="00F87C73">
        <w:trPr>
          <w:jc w:val="center"/>
        </w:trPr>
        <w:tc>
          <w:tcPr>
            <w:tcW w:w="684" w:type="dxa"/>
            <w:vAlign w:val="center"/>
          </w:tcPr>
          <w:p w:rsidR="001C49B6" w:rsidRDefault="001C49B6" w:rsidP="001C49B6">
            <w:pPr>
              <w:adjustRightInd w:val="0"/>
              <w:snapToGrid w:val="0"/>
              <w:spacing w:line="360" w:lineRule="auto"/>
              <w:jc w:val="center"/>
              <w:rPr>
                <w:kern w:val="0"/>
                <w:szCs w:val="21"/>
              </w:rPr>
            </w:pPr>
            <w:r>
              <w:rPr>
                <w:kern w:val="0"/>
                <w:szCs w:val="21"/>
              </w:rPr>
              <w:lastRenderedPageBreak/>
              <w:t>6</w:t>
            </w:r>
          </w:p>
        </w:tc>
        <w:tc>
          <w:tcPr>
            <w:tcW w:w="1275" w:type="dxa"/>
            <w:vAlign w:val="center"/>
          </w:tcPr>
          <w:p w:rsidR="001C49B6" w:rsidRPr="005D0653" w:rsidRDefault="001C49B6" w:rsidP="001C49B6">
            <w:pPr>
              <w:adjustRightInd w:val="0"/>
              <w:snapToGrid w:val="0"/>
              <w:spacing w:line="360" w:lineRule="auto"/>
              <w:jc w:val="center"/>
              <w:rPr>
                <w:kern w:val="0"/>
                <w:szCs w:val="21"/>
              </w:rPr>
            </w:pPr>
            <w:r w:rsidRPr="005D0653">
              <w:rPr>
                <w:kern w:val="0"/>
                <w:szCs w:val="21"/>
              </w:rPr>
              <w:t>导乘</w:t>
            </w:r>
          </w:p>
        </w:tc>
        <w:tc>
          <w:tcPr>
            <w:tcW w:w="709" w:type="dxa"/>
            <w:vAlign w:val="center"/>
          </w:tcPr>
          <w:p w:rsidR="001C49B6" w:rsidRDefault="001C49B6" w:rsidP="001C49B6">
            <w:pPr>
              <w:adjustRightInd w:val="0"/>
              <w:snapToGrid w:val="0"/>
              <w:spacing w:line="360" w:lineRule="auto"/>
              <w:jc w:val="center"/>
              <w:rPr>
                <w:kern w:val="0"/>
                <w:szCs w:val="21"/>
              </w:rPr>
            </w:pPr>
            <w:r>
              <w:rPr>
                <w:kern w:val="0"/>
                <w:szCs w:val="21"/>
              </w:rPr>
              <w:t>6</w:t>
            </w:r>
          </w:p>
        </w:tc>
        <w:tc>
          <w:tcPr>
            <w:tcW w:w="5123" w:type="dxa"/>
            <w:vAlign w:val="center"/>
          </w:tcPr>
          <w:p w:rsidR="001C49B6" w:rsidRPr="001C49B6" w:rsidRDefault="001C49B6" w:rsidP="001C49B6">
            <w:pPr>
              <w:adjustRightInd w:val="0"/>
              <w:snapToGrid w:val="0"/>
              <w:spacing w:line="360" w:lineRule="auto"/>
              <w:rPr>
                <w:color w:val="FF0000"/>
                <w:kern w:val="0"/>
                <w:szCs w:val="21"/>
              </w:rPr>
            </w:pPr>
            <w:r>
              <w:rPr>
                <w:rFonts w:hint="eastAsia"/>
                <w:kern w:val="0"/>
                <w:szCs w:val="21"/>
              </w:rPr>
              <w:t xml:space="preserve">1. </w:t>
            </w:r>
            <w:r>
              <w:rPr>
                <w:rFonts w:hint="eastAsia"/>
                <w:kern w:val="0"/>
                <w:szCs w:val="21"/>
              </w:rPr>
              <w:t>导乘</w:t>
            </w:r>
            <w:r>
              <w:rPr>
                <w:kern w:val="0"/>
                <w:szCs w:val="21"/>
              </w:rPr>
              <w:t>6</w:t>
            </w:r>
            <w:r>
              <w:rPr>
                <w:rFonts w:hint="eastAsia"/>
                <w:kern w:val="0"/>
                <w:szCs w:val="21"/>
              </w:rPr>
              <w:t>人，</w:t>
            </w:r>
            <w:r w:rsidRPr="005D0653">
              <w:rPr>
                <w:kern w:val="0"/>
                <w:szCs w:val="21"/>
              </w:rPr>
              <w:t>女性，</w:t>
            </w:r>
            <w:r>
              <w:rPr>
                <w:kern w:val="0"/>
                <w:szCs w:val="21"/>
              </w:rPr>
              <w:t>45</w:t>
            </w:r>
            <w:r w:rsidRPr="005D0653">
              <w:rPr>
                <w:kern w:val="0"/>
                <w:szCs w:val="21"/>
              </w:rPr>
              <w:t>周岁或以下，中专以上学历、形象较好，责任心强、吐字清楚，经过专业训练，</w:t>
            </w:r>
            <w:r>
              <w:rPr>
                <w:rFonts w:hint="eastAsia"/>
                <w:kern w:val="0"/>
                <w:szCs w:val="21"/>
              </w:rPr>
              <w:t>10</w:t>
            </w:r>
            <w:r>
              <w:rPr>
                <w:rFonts w:hint="eastAsia"/>
                <w:kern w:val="0"/>
                <w:szCs w:val="21"/>
              </w:rPr>
              <w:t>人均持</w:t>
            </w:r>
            <w:r w:rsidRPr="005D0653">
              <w:rPr>
                <w:kern w:val="0"/>
                <w:szCs w:val="21"/>
              </w:rPr>
              <w:t>卫生防疫部门或医疗机构颁发的健康证</w:t>
            </w:r>
            <w:r>
              <w:rPr>
                <w:kern w:val="0"/>
                <w:szCs w:val="21"/>
              </w:rPr>
              <w:t>上岗</w:t>
            </w:r>
            <w:r>
              <w:rPr>
                <w:rFonts w:hint="eastAsia"/>
                <w:kern w:val="0"/>
                <w:szCs w:val="21"/>
              </w:rPr>
              <w:t>，</w:t>
            </w:r>
            <w:r>
              <w:rPr>
                <w:kern w:val="0"/>
                <w:szCs w:val="21"/>
              </w:rPr>
              <w:t>至少</w:t>
            </w:r>
            <w:r>
              <w:rPr>
                <w:rFonts w:hint="eastAsia"/>
                <w:kern w:val="0"/>
                <w:szCs w:val="21"/>
              </w:rPr>
              <w:t>2</w:t>
            </w:r>
            <w:r>
              <w:rPr>
                <w:rFonts w:hint="eastAsia"/>
                <w:kern w:val="0"/>
                <w:szCs w:val="21"/>
              </w:rPr>
              <w:t>人持</w:t>
            </w:r>
            <w:r w:rsidRPr="005D0653">
              <w:rPr>
                <w:kern w:val="0"/>
                <w:szCs w:val="21"/>
              </w:rPr>
              <w:t>《特种设备作业人员证（电梯安全管理或特种设备安全管理）》上</w:t>
            </w:r>
            <w:r w:rsidRPr="004C5EB4">
              <w:rPr>
                <w:kern w:val="0"/>
                <w:szCs w:val="21"/>
              </w:rPr>
              <w:t>岗。</w:t>
            </w:r>
          </w:p>
        </w:tc>
        <w:tc>
          <w:tcPr>
            <w:tcW w:w="935" w:type="dxa"/>
            <w:vAlign w:val="center"/>
          </w:tcPr>
          <w:p w:rsidR="001C49B6" w:rsidRDefault="001C49B6" w:rsidP="001C49B6">
            <w:pPr>
              <w:adjustRightInd w:val="0"/>
              <w:snapToGrid w:val="0"/>
              <w:spacing w:line="360" w:lineRule="auto"/>
              <w:jc w:val="center"/>
              <w:rPr>
                <w:kern w:val="0"/>
                <w:szCs w:val="21"/>
              </w:rPr>
            </w:pPr>
            <w:r>
              <w:rPr>
                <w:rFonts w:hint="eastAsia"/>
                <w:kern w:val="0"/>
                <w:szCs w:val="21"/>
              </w:rPr>
              <w:t>否</w:t>
            </w:r>
          </w:p>
        </w:tc>
        <w:tc>
          <w:tcPr>
            <w:tcW w:w="1276" w:type="dxa"/>
            <w:vAlign w:val="center"/>
          </w:tcPr>
          <w:p w:rsidR="001C49B6" w:rsidRDefault="001C49B6" w:rsidP="001C49B6">
            <w:pPr>
              <w:adjustRightInd w:val="0"/>
              <w:snapToGrid w:val="0"/>
              <w:spacing w:line="360" w:lineRule="auto"/>
              <w:rPr>
                <w:kern w:val="0"/>
                <w:szCs w:val="21"/>
              </w:rPr>
            </w:pPr>
            <w:r>
              <w:rPr>
                <w:rFonts w:hint="eastAsia"/>
                <w:kern w:val="0"/>
                <w:szCs w:val="21"/>
              </w:rPr>
              <w:t>24</w:t>
            </w:r>
            <w:r>
              <w:rPr>
                <w:rFonts w:hint="eastAsia"/>
                <w:kern w:val="0"/>
                <w:szCs w:val="21"/>
              </w:rPr>
              <w:t>小时值班</w:t>
            </w:r>
          </w:p>
          <w:p w:rsidR="001C49B6" w:rsidRPr="005D0653" w:rsidRDefault="001C49B6" w:rsidP="001C49B6">
            <w:pPr>
              <w:adjustRightInd w:val="0"/>
              <w:snapToGrid w:val="0"/>
              <w:spacing w:line="360" w:lineRule="auto"/>
              <w:rPr>
                <w:kern w:val="0"/>
                <w:szCs w:val="21"/>
              </w:rPr>
            </w:pPr>
            <w:r w:rsidRPr="005D0653">
              <w:rPr>
                <w:kern w:val="0"/>
                <w:szCs w:val="21"/>
              </w:rPr>
              <w:t>四班三运转</w:t>
            </w:r>
          </w:p>
        </w:tc>
      </w:tr>
      <w:tr w:rsidR="001C49B6" w:rsidRPr="005D0653" w:rsidTr="00F87C73">
        <w:trPr>
          <w:jc w:val="center"/>
        </w:trPr>
        <w:tc>
          <w:tcPr>
            <w:tcW w:w="684" w:type="dxa"/>
            <w:vAlign w:val="center"/>
          </w:tcPr>
          <w:p w:rsidR="001C49B6" w:rsidRPr="005D0653" w:rsidRDefault="001C49B6" w:rsidP="001C49B6">
            <w:pPr>
              <w:adjustRightInd w:val="0"/>
              <w:snapToGrid w:val="0"/>
              <w:spacing w:line="360" w:lineRule="auto"/>
              <w:jc w:val="center"/>
              <w:rPr>
                <w:kern w:val="0"/>
                <w:szCs w:val="21"/>
              </w:rPr>
            </w:pPr>
            <w:r>
              <w:rPr>
                <w:kern w:val="0"/>
                <w:szCs w:val="21"/>
              </w:rPr>
              <w:t>7</w:t>
            </w:r>
          </w:p>
        </w:tc>
        <w:tc>
          <w:tcPr>
            <w:tcW w:w="1275" w:type="dxa"/>
            <w:vAlign w:val="center"/>
          </w:tcPr>
          <w:p w:rsidR="001C49B6" w:rsidRPr="005D0653" w:rsidRDefault="001C49B6" w:rsidP="001C49B6">
            <w:pPr>
              <w:adjustRightInd w:val="0"/>
              <w:snapToGrid w:val="0"/>
              <w:spacing w:line="360" w:lineRule="auto"/>
              <w:jc w:val="center"/>
              <w:rPr>
                <w:kern w:val="0"/>
                <w:szCs w:val="21"/>
              </w:rPr>
            </w:pPr>
            <w:r w:rsidRPr="005D0653">
              <w:rPr>
                <w:kern w:val="0"/>
                <w:szCs w:val="21"/>
              </w:rPr>
              <w:t>维修工</w:t>
            </w:r>
          </w:p>
        </w:tc>
        <w:tc>
          <w:tcPr>
            <w:tcW w:w="709" w:type="dxa"/>
            <w:vAlign w:val="center"/>
          </w:tcPr>
          <w:p w:rsidR="001C49B6" w:rsidRPr="005D0653" w:rsidRDefault="001C49B6" w:rsidP="001C49B6">
            <w:pPr>
              <w:adjustRightInd w:val="0"/>
              <w:snapToGrid w:val="0"/>
              <w:spacing w:line="360" w:lineRule="auto"/>
              <w:jc w:val="center"/>
              <w:rPr>
                <w:kern w:val="0"/>
                <w:szCs w:val="21"/>
              </w:rPr>
            </w:pPr>
            <w:r>
              <w:rPr>
                <w:kern w:val="0"/>
                <w:szCs w:val="21"/>
              </w:rPr>
              <w:t>8</w:t>
            </w:r>
          </w:p>
        </w:tc>
        <w:tc>
          <w:tcPr>
            <w:tcW w:w="5123" w:type="dxa"/>
            <w:vAlign w:val="center"/>
          </w:tcPr>
          <w:p w:rsidR="001C49B6" w:rsidRDefault="001C49B6" w:rsidP="001C49B6">
            <w:pPr>
              <w:adjustRightInd w:val="0"/>
              <w:snapToGrid w:val="0"/>
              <w:spacing w:line="360" w:lineRule="auto"/>
              <w:rPr>
                <w:kern w:val="0"/>
                <w:szCs w:val="21"/>
              </w:rPr>
            </w:pPr>
            <w:r w:rsidRPr="00210DA0">
              <w:rPr>
                <w:rFonts w:hint="eastAsia"/>
                <w:kern w:val="0"/>
                <w:szCs w:val="21"/>
              </w:rPr>
              <w:t>男</w:t>
            </w:r>
            <w:r w:rsidRPr="00210DA0">
              <w:rPr>
                <w:rFonts w:hint="eastAsia"/>
                <w:kern w:val="0"/>
                <w:szCs w:val="21"/>
              </w:rPr>
              <w:t>60</w:t>
            </w:r>
            <w:r w:rsidRPr="00210DA0">
              <w:rPr>
                <w:rFonts w:hint="eastAsia"/>
                <w:kern w:val="0"/>
                <w:szCs w:val="21"/>
              </w:rPr>
              <w:t>岁以下</w:t>
            </w:r>
          </w:p>
          <w:p w:rsidR="001C49B6" w:rsidRPr="005D0653" w:rsidRDefault="001C49B6" w:rsidP="001C49B6">
            <w:pPr>
              <w:adjustRightInd w:val="0"/>
              <w:snapToGrid w:val="0"/>
              <w:spacing w:line="360" w:lineRule="auto"/>
              <w:rPr>
                <w:kern w:val="0"/>
                <w:szCs w:val="21"/>
              </w:rPr>
            </w:pPr>
            <w:r w:rsidRPr="005D0653">
              <w:rPr>
                <w:kern w:val="0"/>
                <w:szCs w:val="21"/>
              </w:rPr>
              <w:t>均持《特种作业操作证（低压电工作业）》上岗，其中至少</w:t>
            </w:r>
            <w:r w:rsidRPr="005D0653">
              <w:rPr>
                <w:kern w:val="0"/>
                <w:szCs w:val="21"/>
              </w:rPr>
              <w:t>2</w:t>
            </w:r>
            <w:r w:rsidRPr="005D0653">
              <w:rPr>
                <w:kern w:val="0"/>
                <w:szCs w:val="21"/>
              </w:rPr>
              <w:t>人具备《特种作业操作证（低压电工作业）》和《特种作业操作证（高压电工作业）》；至少</w:t>
            </w:r>
            <w:r w:rsidRPr="005D0653">
              <w:rPr>
                <w:kern w:val="0"/>
                <w:szCs w:val="21"/>
              </w:rPr>
              <w:t>2</w:t>
            </w:r>
            <w:r w:rsidRPr="005D0653">
              <w:rPr>
                <w:kern w:val="0"/>
                <w:szCs w:val="21"/>
              </w:rPr>
              <w:t>人具备《特种作业操作证（低压电工作业）》和《特种作业操作证（焊接与热切割作业）》。</w:t>
            </w:r>
          </w:p>
        </w:tc>
        <w:tc>
          <w:tcPr>
            <w:tcW w:w="935" w:type="dxa"/>
            <w:vAlign w:val="center"/>
          </w:tcPr>
          <w:p w:rsidR="001C49B6" w:rsidRPr="005D0653" w:rsidRDefault="001C49B6" w:rsidP="001C49B6">
            <w:pPr>
              <w:adjustRightInd w:val="0"/>
              <w:snapToGrid w:val="0"/>
              <w:spacing w:line="360" w:lineRule="auto"/>
              <w:jc w:val="center"/>
              <w:rPr>
                <w:kern w:val="0"/>
                <w:szCs w:val="21"/>
              </w:rPr>
            </w:pPr>
            <w:r w:rsidRPr="005D0653">
              <w:rPr>
                <w:kern w:val="0"/>
                <w:szCs w:val="21"/>
              </w:rPr>
              <w:t>否</w:t>
            </w:r>
          </w:p>
        </w:tc>
        <w:tc>
          <w:tcPr>
            <w:tcW w:w="1276" w:type="dxa"/>
            <w:vAlign w:val="center"/>
          </w:tcPr>
          <w:p w:rsidR="001C49B6" w:rsidRPr="005D0653" w:rsidRDefault="001C49B6" w:rsidP="001C49B6">
            <w:pPr>
              <w:adjustRightInd w:val="0"/>
              <w:snapToGrid w:val="0"/>
              <w:spacing w:line="360" w:lineRule="auto"/>
              <w:rPr>
                <w:kern w:val="0"/>
                <w:szCs w:val="21"/>
              </w:rPr>
            </w:pPr>
            <w:r w:rsidRPr="005D0653">
              <w:rPr>
                <w:kern w:val="0"/>
                <w:szCs w:val="21"/>
              </w:rPr>
              <w:t>24</w:t>
            </w:r>
            <w:r w:rsidRPr="005D0653">
              <w:rPr>
                <w:kern w:val="0"/>
                <w:szCs w:val="21"/>
              </w:rPr>
              <w:t>小时值班</w:t>
            </w:r>
          </w:p>
          <w:p w:rsidR="001C49B6" w:rsidRPr="005D0653" w:rsidRDefault="001C49B6" w:rsidP="001C49B6">
            <w:pPr>
              <w:adjustRightInd w:val="0"/>
              <w:snapToGrid w:val="0"/>
              <w:spacing w:line="360" w:lineRule="auto"/>
              <w:rPr>
                <w:kern w:val="0"/>
                <w:szCs w:val="21"/>
              </w:rPr>
            </w:pPr>
            <w:r w:rsidRPr="005D0653">
              <w:rPr>
                <w:kern w:val="0"/>
                <w:szCs w:val="21"/>
              </w:rPr>
              <w:t>四班三运转</w:t>
            </w:r>
          </w:p>
        </w:tc>
      </w:tr>
      <w:tr w:rsidR="001C49B6" w:rsidRPr="005D0653" w:rsidTr="00F87C73">
        <w:trPr>
          <w:jc w:val="center"/>
        </w:trPr>
        <w:tc>
          <w:tcPr>
            <w:tcW w:w="684" w:type="dxa"/>
            <w:vAlign w:val="center"/>
          </w:tcPr>
          <w:p w:rsidR="001C49B6" w:rsidRPr="005D0653" w:rsidRDefault="001C49B6" w:rsidP="001C49B6">
            <w:pPr>
              <w:adjustRightInd w:val="0"/>
              <w:snapToGrid w:val="0"/>
              <w:spacing w:line="360" w:lineRule="auto"/>
              <w:jc w:val="center"/>
              <w:rPr>
                <w:kern w:val="0"/>
                <w:szCs w:val="21"/>
              </w:rPr>
            </w:pPr>
            <w:r>
              <w:rPr>
                <w:kern w:val="0"/>
                <w:szCs w:val="21"/>
              </w:rPr>
              <w:t>8</w:t>
            </w:r>
          </w:p>
        </w:tc>
        <w:tc>
          <w:tcPr>
            <w:tcW w:w="1275" w:type="dxa"/>
            <w:vAlign w:val="center"/>
          </w:tcPr>
          <w:p w:rsidR="001C49B6" w:rsidRPr="005D0653" w:rsidRDefault="001C49B6" w:rsidP="001C49B6">
            <w:pPr>
              <w:adjustRightInd w:val="0"/>
              <w:snapToGrid w:val="0"/>
              <w:spacing w:line="360" w:lineRule="auto"/>
              <w:jc w:val="center"/>
              <w:rPr>
                <w:kern w:val="0"/>
                <w:szCs w:val="21"/>
              </w:rPr>
            </w:pPr>
            <w:r w:rsidRPr="005D0653">
              <w:rPr>
                <w:kern w:val="0"/>
                <w:szCs w:val="21"/>
              </w:rPr>
              <w:t>运行工</w:t>
            </w:r>
          </w:p>
        </w:tc>
        <w:tc>
          <w:tcPr>
            <w:tcW w:w="709" w:type="dxa"/>
            <w:vAlign w:val="center"/>
          </w:tcPr>
          <w:p w:rsidR="001C49B6" w:rsidRPr="005D0653" w:rsidRDefault="001C49B6" w:rsidP="001C49B6">
            <w:pPr>
              <w:adjustRightInd w:val="0"/>
              <w:snapToGrid w:val="0"/>
              <w:spacing w:line="360" w:lineRule="auto"/>
              <w:jc w:val="center"/>
              <w:rPr>
                <w:kern w:val="0"/>
                <w:szCs w:val="21"/>
              </w:rPr>
            </w:pPr>
            <w:r>
              <w:rPr>
                <w:kern w:val="0"/>
                <w:szCs w:val="21"/>
              </w:rPr>
              <w:t>10</w:t>
            </w:r>
          </w:p>
        </w:tc>
        <w:tc>
          <w:tcPr>
            <w:tcW w:w="5123" w:type="dxa"/>
            <w:vAlign w:val="center"/>
          </w:tcPr>
          <w:p w:rsidR="001C49B6" w:rsidRDefault="001C49B6" w:rsidP="001C49B6">
            <w:pPr>
              <w:adjustRightInd w:val="0"/>
              <w:snapToGrid w:val="0"/>
              <w:spacing w:line="360" w:lineRule="auto"/>
              <w:rPr>
                <w:kern w:val="0"/>
                <w:szCs w:val="21"/>
              </w:rPr>
            </w:pPr>
            <w:r w:rsidRPr="00210DA0">
              <w:rPr>
                <w:rFonts w:hint="eastAsia"/>
                <w:kern w:val="0"/>
                <w:szCs w:val="21"/>
              </w:rPr>
              <w:t>男</w:t>
            </w:r>
            <w:r w:rsidRPr="00210DA0">
              <w:rPr>
                <w:rFonts w:hint="eastAsia"/>
                <w:kern w:val="0"/>
                <w:szCs w:val="21"/>
              </w:rPr>
              <w:t>60</w:t>
            </w:r>
            <w:r w:rsidRPr="00210DA0">
              <w:rPr>
                <w:rFonts w:hint="eastAsia"/>
                <w:kern w:val="0"/>
                <w:szCs w:val="21"/>
              </w:rPr>
              <w:t>岁以下</w:t>
            </w:r>
          </w:p>
          <w:p w:rsidR="001C49B6" w:rsidRDefault="001C49B6" w:rsidP="001C49B6">
            <w:pPr>
              <w:adjustRightInd w:val="0"/>
              <w:snapToGrid w:val="0"/>
              <w:spacing w:line="360" w:lineRule="auto"/>
              <w:rPr>
                <w:kern w:val="0"/>
                <w:szCs w:val="21"/>
              </w:rPr>
            </w:pPr>
            <w:r w:rsidRPr="005D0653">
              <w:rPr>
                <w:kern w:val="0"/>
                <w:szCs w:val="21"/>
              </w:rPr>
              <w:t>1</w:t>
            </w:r>
            <w:r>
              <w:rPr>
                <w:kern w:val="0"/>
                <w:szCs w:val="21"/>
              </w:rPr>
              <w:t>.</w:t>
            </w:r>
            <w:r w:rsidRPr="00687C00">
              <w:rPr>
                <w:rFonts w:hint="eastAsia"/>
                <w:kern w:val="0"/>
                <w:szCs w:val="21"/>
              </w:rPr>
              <w:t>污水运行工</w:t>
            </w:r>
            <w:r w:rsidRPr="00687C00">
              <w:rPr>
                <w:rFonts w:hint="eastAsia"/>
                <w:kern w:val="0"/>
                <w:szCs w:val="21"/>
              </w:rPr>
              <w:t>3</w:t>
            </w:r>
            <w:r w:rsidRPr="00687C00">
              <w:rPr>
                <w:rFonts w:hint="eastAsia"/>
                <w:kern w:val="0"/>
                <w:szCs w:val="21"/>
              </w:rPr>
              <w:t>人</w:t>
            </w:r>
            <w:r>
              <w:rPr>
                <w:rFonts w:hint="eastAsia"/>
                <w:kern w:val="0"/>
                <w:szCs w:val="21"/>
              </w:rPr>
              <w:t>，</w:t>
            </w:r>
            <w:r w:rsidRPr="00687C00">
              <w:rPr>
                <w:rFonts w:hint="eastAsia"/>
                <w:kern w:val="0"/>
                <w:szCs w:val="21"/>
              </w:rPr>
              <w:t>男性年龄</w:t>
            </w:r>
            <w:r w:rsidRPr="00687C00">
              <w:rPr>
                <w:rFonts w:hint="eastAsia"/>
                <w:kern w:val="0"/>
                <w:szCs w:val="21"/>
              </w:rPr>
              <w:t>55</w:t>
            </w:r>
            <w:r w:rsidRPr="00687C00">
              <w:rPr>
                <w:rFonts w:hint="eastAsia"/>
                <w:kern w:val="0"/>
                <w:szCs w:val="21"/>
              </w:rPr>
              <w:t>周岁以下，</w:t>
            </w:r>
            <w:r>
              <w:rPr>
                <w:rFonts w:hint="eastAsia"/>
                <w:kern w:val="0"/>
                <w:szCs w:val="21"/>
              </w:rPr>
              <w:t>持有</w:t>
            </w:r>
            <w:r w:rsidRPr="0014573C">
              <w:rPr>
                <w:rFonts w:hint="eastAsia"/>
                <w:kern w:val="0"/>
                <w:szCs w:val="21"/>
              </w:rPr>
              <w:t>卫生防疫部门或医疗机构颁发的健康证</w:t>
            </w:r>
            <w:r>
              <w:rPr>
                <w:rFonts w:hint="eastAsia"/>
                <w:kern w:val="0"/>
                <w:szCs w:val="21"/>
              </w:rPr>
              <w:t>，配合采购人值班</w:t>
            </w:r>
            <w:r w:rsidRPr="00687C00">
              <w:rPr>
                <w:rFonts w:hint="eastAsia"/>
                <w:kern w:val="0"/>
                <w:szCs w:val="21"/>
              </w:rPr>
              <w:t>；</w:t>
            </w:r>
          </w:p>
          <w:p w:rsidR="001C49B6" w:rsidRDefault="001C49B6" w:rsidP="001C49B6">
            <w:pPr>
              <w:adjustRightInd w:val="0"/>
              <w:snapToGrid w:val="0"/>
              <w:spacing w:line="360" w:lineRule="auto"/>
              <w:rPr>
                <w:kern w:val="0"/>
                <w:szCs w:val="21"/>
              </w:rPr>
            </w:pPr>
            <w:r>
              <w:rPr>
                <w:kern w:val="0"/>
                <w:szCs w:val="21"/>
              </w:rPr>
              <w:t>2</w:t>
            </w:r>
            <w:r>
              <w:rPr>
                <w:rFonts w:hint="eastAsia"/>
                <w:kern w:val="0"/>
                <w:szCs w:val="21"/>
              </w:rPr>
              <w:t>.</w:t>
            </w:r>
            <w:r w:rsidRPr="00687C00">
              <w:rPr>
                <w:rFonts w:hint="eastAsia"/>
                <w:kern w:val="0"/>
                <w:szCs w:val="21"/>
              </w:rPr>
              <w:t>锅炉运行工</w:t>
            </w:r>
            <w:r w:rsidRPr="00687C00">
              <w:rPr>
                <w:rFonts w:hint="eastAsia"/>
                <w:kern w:val="0"/>
                <w:szCs w:val="21"/>
              </w:rPr>
              <w:t>1</w:t>
            </w:r>
            <w:r w:rsidRPr="00687C00">
              <w:rPr>
                <w:rFonts w:hint="eastAsia"/>
                <w:kern w:val="0"/>
                <w:szCs w:val="21"/>
              </w:rPr>
              <w:t>人</w:t>
            </w:r>
            <w:r>
              <w:rPr>
                <w:rFonts w:hint="eastAsia"/>
                <w:kern w:val="0"/>
                <w:szCs w:val="21"/>
              </w:rPr>
              <w:t>，具备</w:t>
            </w:r>
            <w:r w:rsidRPr="00687C00">
              <w:rPr>
                <w:rFonts w:hint="eastAsia"/>
                <w:kern w:val="0"/>
                <w:szCs w:val="21"/>
              </w:rPr>
              <w:t>《特种作业操作证（锅炉司炉</w:t>
            </w:r>
            <w:r w:rsidRPr="00687C00">
              <w:rPr>
                <w:rFonts w:hint="eastAsia"/>
                <w:kern w:val="0"/>
                <w:szCs w:val="21"/>
              </w:rPr>
              <w:t>G1/G2</w:t>
            </w:r>
            <w:r w:rsidRPr="00687C00">
              <w:rPr>
                <w:rFonts w:hint="eastAsia"/>
                <w:kern w:val="0"/>
                <w:szCs w:val="21"/>
              </w:rPr>
              <w:t>）》</w:t>
            </w:r>
            <w:r>
              <w:rPr>
                <w:rFonts w:hint="eastAsia"/>
                <w:kern w:val="0"/>
                <w:szCs w:val="21"/>
              </w:rPr>
              <w:t>，配合采购人值班。</w:t>
            </w:r>
            <w:r w:rsidRPr="00687C00">
              <w:rPr>
                <w:rFonts w:hint="eastAsia"/>
                <w:kern w:val="0"/>
                <w:szCs w:val="21"/>
              </w:rPr>
              <w:t>；</w:t>
            </w:r>
          </w:p>
          <w:p w:rsidR="001C49B6" w:rsidRDefault="001C49B6" w:rsidP="001C49B6">
            <w:pPr>
              <w:adjustRightInd w:val="0"/>
              <w:snapToGrid w:val="0"/>
              <w:spacing w:line="360" w:lineRule="auto"/>
              <w:rPr>
                <w:kern w:val="0"/>
                <w:szCs w:val="21"/>
              </w:rPr>
            </w:pPr>
            <w:r>
              <w:rPr>
                <w:rFonts w:hint="eastAsia"/>
                <w:kern w:val="0"/>
                <w:szCs w:val="21"/>
              </w:rPr>
              <w:t>3</w:t>
            </w:r>
            <w:r>
              <w:rPr>
                <w:kern w:val="0"/>
                <w:szCs w:val="21"/>
              </w:rPr>
              <w:t>.</w:t>
            </w:r>
            <w:r w:rsidRPr="009F73B7">
              <w:rPr>
                <w:rFonts w:hint="eastAsia"/>
                <w:kern w:val="0"/>
                <w:szCs w:val="21"/>
              </w:rPr>
              <w:t>液氧站运行工</w:t>
            </w:r>
            <w:r w:rsidRPr="009F73B7">
              <w:rPr>
                <w:rFonts w:hint="eastAsia"/>
                <w:kern w:val="0"/>
                <w:szCs w:val="21"/>
              </w:rPr>
              <w:t>3</w:t>
            </w:r>
            <w:r w:rsidRPr="009F73B7">
              <w:rPr>
                <w:rFonts w:hint="eastAsia"/>
                <w:kern w:val="0"/>
                <w:szCs w:val="21"/>
              </w:rPr>
              <w:t>人</w:t>
            </w:r>
            <w:r>
              <w:rPr>
                <w:rFonts w:hint="eastAsia"/>
                <w:kern w:val="0"/>
                <w:szCs w:val="21"/>
              </w:rPr>
              <w:t>，</w:t>
            </w:r>
            <w:r w:rsidRPr="009F73B7">
              <w:rPr>
                <w:rFonts w:hint="eastAsia"/>
                <w:kern w:val="0"/>
                <w:szCs w:val="21"/>
              </w:rPr>
              <w:t>具备《特种设备作业人员证压力容器操作证</w:t>
            </w:r>
            <w:r w:rsidRPr="009F73B7">
              <w:rPr>
                <w:rFonts w:hint="eastAsia"/>
                <w:kern w:val="0"/>
                <w:szCs w:val="21"/>
              </w:rPr>
              <w:t>R1</w:t>
            </w:r>
            <w:r w:rsidRPr="009F73B7">
              <w:rPr>
                <w:rFonts w:hint="eastAsia"/>
                <w:kern w:val="0"/>
                <w:szCs w:val="21"/>
              </w:rPr>
              <w:t>》</w:t>
            </w:r>
            <w:r>
              <w:rPr>
                <w:rFonts w:hint="eastAsia"/>
                <w:kern w:val="0"/>
                <w:szCs w:val="21"/>
              </w:rPr>
              <w:t>，配合采购人值班。；</w:t>
            </w:r>
          </w:p>
          <w:p w:rsidR="001C49B6" w:rsidRPr="00687C00" w:rsidRDefault="001C49B6" w:rsidP="001C49B6">
            <w:pPr>
              <w:adjustRightInd w:val="0"/>
              <w:snapToGrid w:val="0"/>
              <w:spacing w:line="360" w:lineRule="auto"/>
              <w:rPr>
                <w:kern w:val="0"/>
                <w:szCs w:val="21"/>
              </w:rPr>
            </w:pPr>
            <w:r>
              <w:rPr>
                <w:rFonts w:hint="eastAsia"/>
                <w:kern w:val="0"/>
                <w:szCs w:val="21"/>
              </w:rPr>
              <w:t>4</w:t>
            </w:r>
            <w:r>
              <w:rPr>
                <w:kern w:val="0"/>
                <w:szCs w:val="21"/>
              </w:rPr>
              <w:t>.</w:t>
            </w:r>
            <w:r w:rsidRPr="009F73B7">
              <w:rPr>
                <w:rFonts w:hint="eastAsia"/>
                <w:kern w:val="0"/>
                <w:szCs w:val="21"/>
              </w:rPr>
              <w:t>净化机房运行工</w:t>
            </w:r>
            <w:r w:rsidRPr="009F73B7">
              <w:rPr>
                <w:rFonts w:hint="eastAsia"/>
                <w:kern w:val="0"/>
                <w:szCs w:val="21"/>
              </w:rPr>
              <w:t>3</w:t>
            </w:r>
            <w:r w:rsidRPr="009F73B7">
              <w:rPr>
                <w:rFonts w:hint="eastAsia"/>
                <w:kern w:val="0"/>
                <w:szCs w:val="21"/>
              </w:rPr>
              <w:t>人</w:t>
            </w:r>
            <w:r>
              <w:rPr>
                <w:rFonts w:hint="eastAsia"/>
                <w:kern w:val="0"/>
                <w:szCs w:val="21"/>
              </w:rPr>
              <w:t>，</w:t>
            </w:r>
            <w:r w:rsidRPr="009F73B7">
              <w:rPr>
                <w:rFonts w:hint="eastAsia"/>
                <w:kern w:val="0"/>
                <w:szCs w:val="21"/>
              </w:rPr>
              <w:t>持特种设备操作证（低压电工作业）</w:t>
            </w:r>
            <w:r>
              <w:rPr>
                <w:rFonts w:hint="eastAsia"/>
                <w:kern w:val="0"/>
                <w:szCs w:val="21"/>
              </w:rPr>
              <w:t>，配合采购人值班。</w:t>
            </w:r>
          </w:p>
        </w:tc>
        <w:tc>
          <w:tcPr>
            <w:tcW w:w="935" w:type="dxa"/>
            <w:vAlign w:val="center"/>
          </w:tcPr>
          <w:p w:rsidR="001C49B6" w:rsidRPr="005D0653" w:rsidRDefault="001C49B6" w:rsidP="001C49B6">
            <w:pPr>
              <w:adjustRightInd w:val="0"/>
              <w:snapToGrid w:val="0"/>
              <w:spacing w:line="360" w:lineRule="auto"/>
              <w:jc w:val="center"/>
              <w:rPr>
                <w:kern w:val="0"/>
                <w:szCs w:val="21"/>
              </w:rPr>
            </w:pPr>
            <w:r w:rsidRPr="005D0653">
              <w:rPr>
                <w:kern w:val="0"/>
                <w:szCs w:val="21"/>
              </w:rPr>
              <w:t>否</w:t>
            </w:r>
          </w:p>
        </w:tc>
        <w:tc>
          <w:tcPr>
            <w:tcW w:w="1276" w:type="dxa"/>
            <w:vAlign w:val="center"/>
          </w:tcPr>
          <w:p w:rsidR="001C49B6" w:rsidRPr="005D0653" w:rsidRDefault="001C49B6" w:rsidP="001C49B6">
            <w:pPr>
              <w:adjustRightInd w:val="0"/>
              <w:snapToGrid w:val="0"/>
              <w:spacing w:line="360" w:lineRule="auto"/>
              <w:rPr>
                <w:kern w:val="0"/>
                <w:szCs w:val="21"/>
              </w:rPr>
            </w:pPr>
            <w:r w:rsidRPr="005D0653">
              <w:rPr>
                <w:kern w:val="0"/>
                <w:szCs w:val="21"/>
              </w:rPr>
              <w:t>24</w:t>
            </w:r>
            <w:r w:rsidRPr="005D0653">
              <w:rPr>
                <w:kern w:val="0"/>
                <w:szCs w:val="21"/>
              </w:rPr>
              <w:t>小时值班</w:t>
            </w:r>
          </w:p>
          <w:p w:rsidR="001C49B6" w:rsidRPr="005D0653" w:rsidRDefault="001C49B6" w:rsidP="001C49B6">
            <w:pPr>
              <w:adjustRightInd w:val="0"/>
              <w:snapToGrid w:val="0"/>
              <w:spacing w:line="360" w:lineRule="auto"/>
              <w:rPr>
                <w:kern w:val="0"/>
                <w:szCs w:val="21"/>
              </w:rPr>
            </w:pPr>
            <w:r w:rsidRPr="005D0653">
              <w:rPr>
                <w:kern w:val="0"/>
                <w:szCs w:val="21"/>
              </w:rPr>
              <w:t>四班三运转</w:t>
            </w:r>
          </w:p>
        </w:tc>
      </w:tr>
      <w:tr w:rsidR="001C49B6" w:rsidRPr="005D0653" w:rsidTr="00F87C73">
        <w:trPr>
          <w:trHeight w:val="241"/>
          <w:jc w:val="center"/>
        </w:trPr>
        <w:tc>
          <w:tcPr>
            <w:tcW w:w="2668" w:type="dxa"/>
            <w:gridSpan w:val="3"/>
            <w:vAlign w:val="center"/>
          </w:tcPr>
          <w:p w:rsidR="001C49B6" w:rsidRPr="005D0653" w:rsidRDefault="001C49B6" w:rsidP="001C49B6">
            <w:pPr>
              <w:adjustRightInd w:val="0"/>
              <w:snapToGrid w:val="0"/>
              <w:spacing w:line="360" w:lineRule="auto"/>
              <w:jc w:val="center"/>
              <w:rPr>
                <w:kern w:val="0"/>
                <w:szCs w:val="21"/>
              </w:rPr>
            </w:pPr>
            <w:r w:rsidRPr="005D0653">
              <w:rPr>
                <w:kern w:val="0"/>
                <w:szCs w:val="21"/>
              </w:rPr>
              <w:t>合计人数</w:t>
            </w:r>
          </w:p>
        </w:tc>
        <w:tc>
          <w:tcPr>
            <w:tcW w:w="7334" w:type="dxa"/>
            <w:gridSpan w:val="3"/>
            <w:vAlign w:val="center"/>
          </w:tcPr>
          <w:p w:rsidR="001C49B6" w:rsidRPr="005D0653" w:rsidRDefault="001C49B6" w:rsidP="001C49B6">
            <w:pPr>
              <w:adjustRightInd w:val="0"/>
              <w:snapToGrid w:val="0"/>
              <w:spacing w:line="360" w:lineRule="auto"/>
              <w:jc w:val="center"/>
              <w:rPr>
                <w:kern w:val="0"/>
                <w:szCs w:val="21"/>
              </w:rPr>
            </w:pPr>
            <w:r>
              <w:rPr>
                <w:kern w:val="0"/>
                <w:szCs w:val="21"/>
              </w:rPr>
              <w:t>68</w:t>
            </w:r>
            <w:r w:rsidRPr="005D0653">
              <w:rPr>
                <w:kern w:val="0"/>
                <w:szCs w:val="21"/>
              </w:rPr>
              <w:t>人</w:t>
            </w:r>
          </w:p>
        </w:tc>
      </w:tr>
    </w:tbl>
    <w:p w:rsidR="009F3561" w:rsidRDefault="009F3561" w:rsidP="009F3561">
      <w:pPr>
        <w:spacing w:line="360" w:lineRule="auto"/>
        <w:ind w:firstLineChars="200" w:firstLine="480"/>
      </w:pPr>
      <w:r>
        <w:rPr>
          <w:rFonts w:hint="eastAsia"/>
        </w:rPr>
        <w:t>注：</w:t>
      </w:r>
    </w:p>
    <w:p w:rsidR="009F3561" w:rsidRDefault="009F3561" w:rsidP="009F3561">
      <w:pPr>
        <w:spacing w:line="360" w:lineRule="auto"/>
        <w:ind w:firstLineChars="200" w:firstLine="480"/>
      </w:pPr>
      <w:r>
        <w:rPr>
          <w:rFonts w:hint="eastAsia"/>
        </w:rPr>
        <w:lastRenderedPageBreak/>
        <w:t>按劳动法和国务院关于职工工作时间的规定，正常情况下，上述人员每日工作不超过</w:t>
      </w:r>
      <w:r>
        <w:rPr>
          <w:rFonts w:hint="eastAsia"/>
        </w:rPr>
        <w:t>8</w:t>
      </w:r>
      <w:r>
        <w:rPr>
          <w:rFonts w:hint="eastAsia"/>
        </w:rPr>
        <w:t>小时，每周工作不超过</w:t>
      </w:r>
      <w:r>
        <w:rPr>
          <w:rFonts w:hint="eastAsia"/>
        </w:rPr>
        <w:t>40</w:t>
      </w:r>
      <w:r>
        <w:rPr>
          <w:rFonts w:hint="eastAsia"/>
        </w:rPr>
        <w:t>小时。需安排加班的，中标供应商应配合并向劳动者支付加班费。</w:t>
      </w:r>
    </w:p>
    <w:p w:rsidR="009F3561" w:rsidRDefault="009F3561" w:rsidP="009F3561">
      <w:pPr>
        <w:spacing w:line="360" w:lineRule="auto"/>
        <w:ind w:firstLineChars="200" w:firstLine="480"/>
      </w:pPr>
      <w:r>
        <w:rPr>
          <w:rFonts w:hint="eastAsia"/>
        </w:rPr>
        <w:t>一旦获得中标资格，上述人员按要求投入本项目服务，非经采购人同意，不随意更换人员。</w:t>
      </w:r>
    </w:p>
    <w:p w:rsidR="00210DA0" w:rsidRDefault="009F3561" w:rsidP="009F3561">
      <w:pPr>
        <w:spacing w:line="360" w:lineRule="auto"/>
        <w:ind w:firstLineChars="200" w:firstLine="480"/>
      </w:pPr>
      <w:r>
        <w:rPr>
          <w:rFonts w:hint="eastAsia"/>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9F3561" w:rsidRPr="009F3561" w:rsidRDefault="00803755" w:rsidP="00985A40">
      <w:pPr>
        <w:pStyle w:val="10"/>
        <w:spacing w:before="120" w:after="120" w:line="360" w:lineRule="auto"/>
        <w:jc w:val="left"/>
        <w:rPr>
          <w:b w:val="0"/>
          <w:bCs w:val="0"/>
        </w:rPr>
      </w:pPr>
      <w:r>
        <w:rPr>
          <w:rFonts w:hint="eastAsia"/>
          <w:sz w:val="28"/>
          <w:szCs w:val="28"/>
        </w:rPr>
        <w:t>五</w:t>
      </w:r>
      <w:r w:rsidR="009F3561" w:rsidRPr="00985A40">
        <w:rPr>
          <w:rFonts w:hint="eastAsia"/>
          <w:sz w:val="28"/>
          <w:szCs w:val="28"/>
        </w:rPr>
        <w:t>、各岗位人员具体工作内容、职责及服务标准</w:t>
      </w:r>
    </w:p>
    <w:p w:rsidR="009F3561" w:rsidRPr="00985A40" w:rsidRDefault="009F3561" w:rsidP="00985A40">
      <w:pPr>
        <w:pStyle w:val="2"/>
        <w:spacing w:before="0" w:after="0" w:line="360" w:lineRule="auto"/>
        <w:rPr>
          <w:sz w:val="24"/>
          <w:szCs w:val="24"/>
        </w:rPr>
      </w:pPr>
      <w:r w:rsidRPr="00985A40">
        <w:rPr>
          <w:rFonts w:hint="eastAsia"/>
          <w:sz w:val="24"/>
          <w:szCs w:val="24"/>
        </w:rPr>
        <w:t>（一）总体要求</w:t>
      </w:r>
    </w:p>
    <w:p w:rsidR="00F82535" w:rsidRDefault="00F82535" w:rsidP="00F82535">
      <w:pPr>
        <w:spacing w:line="520" w:lineRule="exact"/>
        <w:ind w:firstLineChars="200" w:firstLine="480"/>
      </w:pPr>
      <w:r>
        <w:rPr>
          <w:rFonts w:hint="eastAsia"/>
        </w:rPr>
        <w:t>1.</w:t>
      </w:r>
      <w:r>
        <w:rPr>
          <w:rFonts w:hint="eastAsia"/>
        </w:rPr>
        <w:t>供应商应选派与医院物业服务相适应的人员。所有物业人员必须遵守国家法律、法规及业主的各项规章制度，具有良好素养和上岗资质，具有与工作相适应的文化程度，无不良记录及嗜好，爱岗敬业、工作勤快，礼貌待人、和蔼处事，相貌端正、身体健康（无传染性疾病），无有碍工作的残疾，年龄符合招标文件要求，具有与工作相适应的文化，身体健康，适合公共场所的服务要求。</w:t>
      </w:r>
    </w:p>
    <w:p w:rsidR="00F82535" w:rsidRDefault="00F82535" w:rsidP="00F82535">
      <w:pPr>
        <w:spacing w:line="520" w:lineRule="exact"/>
        <w:ind w:firstLineChars="200" w:firstLine="480"/>
      </w:pPr>
      <w:r>
        <w:rPr>
          <w:rFonts w:hint="eastAsia"/>
        </w:rPr>
        <w:t xml:space="preserve">2. </w:t>
      </w:r>
      <w:r>
        <w:rPr>
          <w:rFonts w:hint="eastAsia"/>
        </w:rPr>
        <w:t>各项服务工作时间必须符合及满足采购人的要求，采购人认为有必要时，可要求供应商调整工作时间，但必须符合劳动用工要求。如因此种调整导致物业合同或服务费用需调整的，由双方协商确定。</w:t>
      </w:r>
    </w:p>
    <w:p w:rsidR="00F82535" w:rsidRDefault="00F82535" w:rsidP="00F82535">
      <w:pPr>
        <w:spacing w:line="520" w:lineRule="exact"/>
        <w:ind w:firstLineChars="200" w:firstLine="480"/>
      </w:pPr>
      <w:r>
        <w:rPr>
          <w:rFonts w:hint="eastAsia"/>
        </w:rPr>
        <w:t xml:space="preserve">3. </w:t>
      </w:r>
      <w:r>
        <w:rPr>
          <w:rFonts w:hint="eastAsia"/>
        </w:rPr>
        <w:t>保洁服务所需的设备以及使用清洁剂要求：提供使用的设备、清洁、洗涤剂、消毒剂，必须是通过国家相关部门审批并予以使用的优质产品，符合绿色环保的要求，并要求符合医院感染科要求。</w:t>
      </w:r>
    </w:p>
    <w:p w:rsidR="00F82535" w:rsidRDefault="00F82535" w:rsidP="00F82535">
      <w:pPr>
        <w:spacing w:line="520" w:lineRule="exact"/>
        <w:ind w:firstLineChars="200" w:firstLine="480"/>
      </w:pPr>
      <w:r>
        <w:rPr>
          <w:rFonts w:hint="eastAsia"/>
        </w:rPr>
        <w:t>4.</w:t>
      </w:r>
      <w:r>
        <w:rPr>
          <w:rFonts w:hint="eastAsia"/>
        </w:rPr>
        <w:t>供应商必须严格按劳动法用工，因违反劳动法用工所引发的劳动纠纷由供应商承担完全责任。</w:t>
      </w:r>
    </w:p>
    <w:p w:rsidR="00F82535" w:rsidRDefault="00F82535" w:rsidP="00F82535">
      <w:pPr>
        <w:spacing w:line="520" w:lineRule="exact"/>
        <w:ind w:firstLineChars="200" w:firstLine="480"/>
      </w:pPr>
      <w:r>
        <w:rPr>
          <w:rFonts w:hint="eastAsia"/>
        </w:rPr>
        <w:t xml:space="preserve">5. </w:t>
      </w:r>
      <w:r>
        <w:rPr>
          <w:rFonts w:hint="eastAsia"/>
        </w:rPr>
        <w:t>供应商员工服装应统一、整洁，挂牌上岗，便于管理。工作人员应做好自身防护工作。</w:t>
      </w:r>
    </w:p>
    <w:p w:rsidR="00F82535" w:rsidRDefault="00F82535" w:rsidP="00F82535">
      <w:pPr>
        <w:spacing w:line="520" w:lineRule="exact"/>
        <w:ind w:firstLineChars="200" w:firstLine="480"/>
      </w:pPr>
      <w:r>
        <w:rPr>
          <w:rFonts w:hint="eastAsia"/>
        </w:rPr>
        <w:t>6.</w:t>
      </w:r>
      <w:r>
        <w:rPr>
          <w:rFonts w:hint="eastAsia"/>
        </w:rPr>
        <w:t>供应商及其员工必须遵守医院的一切行政管理、消防安全、安全生产、</w:t>
      </w:r>
      <w:r>
        <w:rPr>
          <w:rFonts w:hint="eastAsia"/>
        </w:rPr>
        <w:lastRenderedPageBreak/>
        <w:t>病区等规定和制度。遇突发事件或安全检查时，供应商必须配合有关部门执行任务，并指定专职人员协助工作，直至完成。</w:t>
      </w:r>
    </w:p>
    <w:p w:rsidR="00F82535" w:rsidRDefault="00F82535" w:rsidP="00F82535">
      <w:pPr>
        <w:spacing w:line="520" w:lineRule="exact"/>
        <w:ind w:firstLineChars="200" w:firstLine="480"/>
      </w:pPr>
      <w:r>
        <w:rPr>
          <w:rFonts w:hint="eastAsia"/>
        </w:rPr>
        <w:t>7.</w:t>
      </w:r>
      <w:r>
        <w:rPr>
          <w:rFonts w:hint="eastAsia"/>
        </w:rPr>
        <w:t>合同期内遇到采购人各类检查（如上级部门来院检查等）以及突发事件需要加班时，双方协商工作时间，并按照用工小时加班费用支付加班费用。</w:t>
      </w:r>
    </w:p>
    <w:p w:rsidR="00F82535" w:rsidRDefault="00F82535" w:rsidP="00F82535">
      <w:pPr>
        <w:spacing w:line="520" w:lineRule="exact"/>
        <w:ind w:firstLineChars="200" w:firstLine="480"/>
      </w:pPr>
      <w:r>
        <w:rPr>
          <w:rFonts w:hint="eastAsia"/>
        </w:rPr>
        <w:t>8.</w:t>
      </w:r>
      <w:r>
        <w:rPr>
          <w:rFonts w:hint="eastAsia"/>
        </w:rPr>
        <w:t>为了保证服务质量，合同期内如遇政策性因素影响，如最低工资标准上调、社会保险金基数上调、物价上涨等因素导致服务成本增大，按双方议定的标准调整。</w:t>
      </w:r>
    </w:p>
    <w:p w:rsidR="00F82535" w:rsidRDefault="00F82535" w:rsidP="00F82535">
      <w:pPr>
        <w:spacing w:line="520" w:lineRule="exact"/>
        <w:ind w:firstLineChars="200" w:firstLine="480"/>
      </w:pPr>
      <w:r>
        <w:rPr>
          <w:rFonts w:hint="eastAsia"/>
        </w:rPr>
        <w:t>9</w:t>
      </w:r>
      <w:r>
        <w:rPr>
          <w:rFonts w:hint="eastAsia"/>
        </w:rPr>
        <w:t>、各岗位管理人员配置需满足日常医院管理要求，各部门全年包括节假日、法定日均需安排相应的管理人员开展每日现场的日常巡查、安全检查、员工培训以及遇到突发事件、外方检查，各部门值班管理人员应做好组织开展应急处突相应工作以及迎检自查工作，同时要求还应做好各部门日常事物的整体组织协调，数据、档案的收集、整理、分析、审核、归档工作。</w:t>
      </w:r>
    </w:p>
    <w:p w:rsidR="009F3561" w:rsidRPr="00985A40" w:rsidRDefault="009F3561" w:rsidP="00985A40">
      <w:pPr>
        <w:pStyle w:val="2"/>
        <w:spacing w:before="0" w:after="0" w:line="360" w:lineRule="auto"/>
        <w:rPr>
          <w:sz w:val="24"/>
          <w:szCs w:val="24"/>
        </w:rPr>
      </w:pPr>
      <w:r w:rsidRPr="00985A40">
        <w:rPr>
          <w:rFonts w:hint="eastAsia"/>
          <w:sz w:val="24"/>
          <w:szCs w:val="24"/>
        </w:rPr>
        <w:t>（二）</w:t>
      </w:r>
      <w:r w:rsidR="00F82535" w:rsidRPr="00985A40">
        <w:rPr>
          <w:rFonts w:hint="eastAsia"/>
          <w:sz w:val="24"/>
          <w:szCs w:val="24"/>
        </w:rPr>
        <w:t>保洁服务</w:t>
      </w:r>
    </w:p>
    <w:p w:rsidR="009F3561" w:rsidRDefault="009F3561" w:rsidP="00940799">
      <w:pPr>
        <w:pStyle w:val="Default"/>
        <w:spacing w:beforeLines="50" w:afterLines="50" w:line="520" w:lineRule="exact"/>
        <w:ind w:firstLineChars="200" w:firstLine="482"/>
        <w:rPr>
          <w:rFonts w:ascii="宋体" w:eastAsia="宋体" w:hAnsi="宋体" w:cs="Times New Roman"/>
          <w:b/>
          <w:color w:val="auto"/>
        </w:rPr>
      </w:pPr>
      <w:r>
        <w:rPr>
          <w:rFonts w:ascii="宋体" w:eastAsia="宋体" w:hAnsi="宋体" w:cs="Times New Roman" w:hint="eastAsia"/>
          <w:b/>
          <w:color w:val="auto"/>
        </w:rPr>
        <w:t>1</w:t>
      </w:r>
      <w:r w:rsidR="00F82535">
        <w:rPr>
          <w:rFonts w:ascii="宋体" w:eastAsia="宋体" w:hAnsi="宋体" w:cs="Times New Roman" w:hint="eastAsia"/>
          <w:b/>
          <w:color w:val="auto"/>
        </w:rPr>
        <w:t>、</w:t>
      </w:r>
      <w:r>
        <w:rPr>
          <w:rFonts w:ascii="宋体" w:eastAsia="宋体" w:hAnsi="宋体" w:cs="Times New Roman" w:hint="eastAsia"/>
          <w:b/>
          <w:color w:val="auto"/>
        </w:rPr>
        <w:t>服务内容</w:t>
      </w:r>
    </w:p>
    <w:p w:rsidR="009F3561" w:rsidRDefault="009F3561" w:rsidP="009F356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公共区域：大厅、通道、候诊等公共区域、抢救室、治疗室、手术室、输液室、办公室、步行梯、电梯厅、开水间、卫生间、污物间、护士站、病房等地面、墙面、扶手、防撞带、天花板、门窗玻璃、门及门窗框、各类宣传牌、橱窗等公共设施设备的保洁。</w:t>
      </w:r>
    </w:p>
    <w:p w:rsidR="009F3561" w:rsidRDefault="009F3561" w:rsidP="009F3561">
      <w:pPr>
        <w:spacing w:line="360" w:lineRule="auto"/>
        <w:ind w:firstLineChars="200" w:firstLine="480"/>
        <w:rPr>
          <w:rFonts w:ascii="宋体" w:hAnsi="宋体"/>
          <w:szCs w:val="24"/>
        </w:rPr>
      </w:pPr>
      <w:r>
        <w:rPr>
          <w:rFonts w:ascii="宋体" w:hAnsi="宋体"/>
          <w:szCs w:val="24"/>
        </w:rPr>
        <w:t>（2）病房：</w:t>
      </w:r>
      <w:r>
        <w:rPr>
          <w:rFonts w:ascii="宋体" w:hAnsi="宋体" w:hint="eastAsia"/>
        </w:rPr>
        <w:t>病房内部卫生（包含病房内卫生间），病房内设施，保障病房内卫生及病人物品摆放整齐，满足护理部对病房的要求标准及规定的消毒要求。</w:t>
      </w:r>
    </w:p>
    <w:p w:rsidR="009F3561" w:rsidRDefault="009F3561" w:rsidP="009F3561">
      <w:pPr>
        <w:spacing w:line="360" w:lineRule="auto"/>
        <w:ind w:firstLineChars="200" w:firstLine="480"/>
        <w:rPr>
          <w:rFonts w:ascii="宋体" w:hAnsi="宋体"/>
          <w:szCs w:val="24"/>
        </w:rPr>
      </w:pPr>
      <w:r>
        <w:rPr>
          <w:rFonts w:ascii="宋体" w:hAnsi="宋体"/>
          <w:szCs w:val="24"/>
        </w:rPr>
        <w:t>（3）地下室：地面、墙面、天花板、门窗玻璃、门及门窗框、墙壁。</w:t>
      </w:r>
    </w:p>
    <w:p w:rsidR="009F3561" w:rsidRDefault="009F3561" w:rsidP="009F3561">
      <w:pPr>
        <w:spacing w:line="360" w:lineRule="auto"/>
        <w:ind w:firstLineChars="200" w:firstLine="480"/>
        <w:rPr>
          <w:rFonts w:ascii="宋体" w:hAnsi="宋体"/>
          <w:szCs w:val="24"/>
        </w:rPr>
      </w:pPr>
      <w:r>
        <w:rPr>
          <w:rFonts w:ascii="宋体" w:hAnsi="宋体"/>
          <w:szCs w:val="24"/>
        </w:rPr>
        <w:t>（4）顶篷、露天阳台等边缘区域，包括顶楼、露天阳台、边角区域等，服务内容：沟槽、地面、雨篷及边角区域。</w:t>
      </w:r>
    </w:p>
    <w:p w:rsidR="009F3561" w:rsidRDefault="009F3561" w:rsidP="009F3561">
      <w:pPr>
        <w:spacing w:line="360" w:lineRule="auto"/>
        <w:ind w:firstLineChars="200" w:firstLine="480"/>
        <w:rPr>
          <w:rFonts w:ascii="宋体" w:hAnsi="宋体"/>
          <w:szCs w:val="24"/>
        </w:rPr>
      </w:pPr>
      <w:r>
        <w:rPr>
          <w:rFonts w:ascii="宋体" w:hAnsi="宋体"/>
          <w:szCs w:val="24"/>
        </w:rPr>
        <w:t>（5）室外区域清洁、保洁。</w:t>
      </w:r>
    </w:p>
    <w:p w:rsidR="009F3561" w:rsidRDefault="009F3561" w:rsidP="009F3561">
      <w:pPr>
        <w:spacing w:line="360" w:lineRule="auto"/>
        <w:ind w:firstLineChars="200" w:firstLine="480"/>
        <w:rPr>
          <w:rFonts w:ascii="宋体" w:hAnsi="宋体"/>
          <w:szCs w:val="24"/>
        </w:rPr>
      </w:pPr>
      <w:r>
        <w:rPr>
          <w:rFonts w:ascii="宋体" w:hAnsi="宋体"/>
          <w:szCs w:val="24"/>
        </w:rPr>
        <w:t>（</w:t>
      </w:r>
      <w:r>
        <w:rPr>
          <w:rFonts w:ascii="宋体" w:hAnsi="宋体" w:hint="eastAsia"/>
          <w:szCs w:val="24"/>
        </w:rPr>
        <w:t>6</w:t>
      </w:r>
      <w:r>
        <w:rPr>
          <w:rFonts w:ascii="宋体" w:hAnsi="宋体"/>
          <w:szCs w:val="24"/>
        </w:rPr>
        <w:t>）生活垃圾清运：分类收集处理垃圾；垃圾箱（桶）内外保持清洁；及时处理及更换垃圾袋，无散乱垃圾，无积水，无异味，各类垃圾运到规定的地方，其中病区、卫生间无堆积垃圾，对专用运送垃圾器具进行维护。</w:t>
      </w:r>
      <w:r>
        <w:rPr>
          <w:rFonts w:ascii="宋体" w:hAnsi="宋体"/>
          <w:bCs/>
          <w:lang w:val="zh-CN"/>
        </w:rPr>
        <w:t>负责对垃</w:t>
      </w:r>
      <w:r>
        <w:rPr>
          <w:rFonts w:ascii="宋体" w:hAnsi="宋体"/>
          <w:bCs/>
          <w:lang w:val="zh-CN"/>
        </w:rPr>
        <w:lastRenderedPageBreak/>
        <w:t>圾暂存地进行日常管理，包括清洗、消毒等。</w:t>
      </w:r>
    </w:p>
    <w:p w:rsidR="009F3561" w:rsidRDefault="009F3561" w:rsidP="009F3561">
      <w:pPr>
        <w:spacing w:line="360" w:lineRule="auto"/>
        <w:ind w:firstLineChars="200" w:firstLine="480"/>
        <w:rPr>
          <w:rFonts w:ascii="宋体" w:hAnsi="宋体"/>
          <w:szCs w:val="24"/>
        </w:rPr>
      </w:pPr>
      <w:r>
        <w:rPr>
          <w:rFonts w:ascii="宋体" w:hAnsi="宋体"/>
          <w:szCs w:val="24"/>
        </w:rPr>
        <w:t>（</w:t>
      </w:r>
      <w:r>
        <w:rPr>
          <w:rFonts w:ascii="宋体" w:hAnsi="宋体" w:hint="eastAsia"/>
          <w:szCs w:val="24"/>
        </w:rPr>
        <w:t>7</w:t>
      </w:r>
      <w:r>
        <w:rPr>
          <w:rFonts w:ascii="宋体" w:hAnsi="宋体"/>
          <w:szCs w:val="24"/>
        </w:rPr>
        <w:t>）医疗垃圾清运：医疗垃圾的收集与集中存放管理。医疗垃圾分类袋装隔离收集，专人定时定点运送管理</w:t>
      </w:r>
      <w:r>
        <w:rPr>
          <w:rFonts w:ascii="宋体" w:hAnsi="宋体" w:cs="宋体" w:hint="eastAsia"/>
          <w:bCs/>
          <w:lang w:val="zh-CN"/>
        </w:rPr>
        <w:t>，严禁丢失</w:t>
      </w:r>
      <w:r>
        <w:rPr>
          <w:rFonts w:ascii="宋体" w:hAnsi="宋体"/>
          <w:szCs w:val="24"/>
        </w:rPr>
        <w:t>；垃圾处理达标率、及时率100%，二次污染0%；医用废弃物的收集和集中存放与管理：严格</w:t>
      </w:r>
      <w:r>
        <w:rPr>
          <w:rFonts w:ascii="宋体" w:hAnsi="宋体"/>
          <w:szCs w:val="24"/>
          <w:lang w:val="zh-CN"/>
        </w:rPr>
        <w:t>卫健委及医院</w:t>
      </w:r>
      <w:r>
        <w:rPr>
          <w:rFonts w:ascii="宋体" w:hAnsi="宋体"/>
          <w:szCs w:val="24"/>
        </w:rPr>
        <w:t>有关规定执行</w:t>
      </w:r>
      <w:r>
        <w:rPr>
          <w:rFonts w:ascii="宋体" w:hAnsi="宋体" w:hint="eastAsia"/>
          <w:szCs w:val="24"/>
        </w:rPr>
        <w:t>。</w:t>
      </w:r>
    </w:p>
    <w:p w:rsidR="009F3561" w:rsidRDefault="009F3561" w:rsidP="009F3561">
      <w:pPr>
        <w:autoSpaceDE w:val="0"/>
        <w:autoSpaceDN w:val="0"/>
        <w:adjustRightInd w:val="0"/>
        <w:spacing w:line="360" w:lineRule="auto"/>
        <w:ind w:firstLine="200"/>
        <w:rPr>
          <w:rFonts w:ascii="宋体" w:hAnsi="宋体"/>
          <w:szCs w:val="24"/>
        </w:rPr>
      </w:pPr>
      <w:r>
        <w:rPr>
          <w:rFonts w:ascii="宋体" w:hAnsi="宋体"/>
          <w:szCs w:val="24"/>
        </w:rPr>
        <w:t>（</w:t>
      </w:r>
      <w:r>
        <w:rPr>
          <w:rFonts w:ascii="宋体" w:hAnsi="宋体" w:hint="eastAsia"/>
          <w:szCs w:val="24"/>
        </w:rPr>
        <w:t>8</w:t>
      </w:r>
      <w:r>
        <w:rPr>
          <w:rFonts w:ascii="宋体" w:hAnsi="宋体"/>
          <w:szCs w:val="24"/>
        </w:rPr>
        <w:t>）</w:t>
      </w:r>
      <w:r>
        <w:rPr>
          <w:rFonts w:ascii="宋体" w:hAnsi="宋体" w:hint="eastAsia"/>
          <w:szCs w:val="24"/>
        </w:rPr>
        <w:t>固体废物的收集、清运及暂存地管理。固体废物分类袋装收集，专人定时定点运送管理，严禁丢失；做好与指定回收单位的交接；负责对暂存地进行日常管理，包括清洗、消毒等。</w:t>
      </w:r>
    </w:p>
    <w:p w:rsidR="009F3561" w:rsidRDefault="009F3561" w:rsidP="009F3561">
      <w:pPr>
        <w:spacing w:line="360" w:lineRule="auto"/>
        <w:ind w:firstLineChars="200" w:firstLine="480"/>
        <w:rPr>
          <w:rFonts w:ascii="宋体" w:hAnsi="宋体"/>
          <w:szCs w:val="24"/>
        </w:rPr>
      </w:pPr>
      <w:r>
        <w:rPr>
          <w:rFonts w:ascii="宋体" w:hAnsi="宋体" w:hint="eastAsia"/>
          <w:szCs w:val="24"/>
        </w:rPr>
        <w:t>（9）专项保洁</w:t>
      </w:r>
    </w:p>
    <w:p w:rsidR="009F3561" w:rsidRDefault="009F3561" w:rsidP="009F3561">
      <w:pPr>
        <w:spacing w:line="360" w:lineRule="auto"/>
        <w:ind w:firstLineChars="200" w:firstLine="480"/>
        <w:rPr>
          <w:rFonts w:ascii="宋体" w:hAnsi="宋体" w:cs="宋体"/>
          <w:bCs/>
          <w:lang w:val="zh-CN"/>
        </w:rPr>
      </w:pPr>
      <w:r>
        <w:rPr>
          <w:rFonts w:ascii="宋体" w:hAnsi="宋体" w:cs="宋体" w:hint="eastAsia"/>
          <w:bCs/>
          <w:lang w:val="zh-CN"/>
        </w:rPr>
        <w:t>①消杀服务</w:t>
      </w:r>
      <w:r>
        <w:rPr>
          <w:rFonts w:ascii="宋体" w:hAnsi="宋体" w:cs="宋体"/>
          <w:bCs/>
          <w:lang w:val="zh-CN"/>
        </w:rPr>
        <w:t>。</w:t>
      </w:r>
    </w:p>
    <w:p w:rsidR="00F82535" w:rsidRDefault="009F3561" w:rsidP="009F3561">
      <w:pPr>
        <w:spacing w:line="360" w:lineRule="auto"/>
        <w:ind w:firstLineChars="200" w:firstLine="480"/>
        <w:rPr>
          <w:rFonts w:ascii="宋体" w:hAnsi="宋体" w:cs="宋体"/>
          <w:bCs/>
          <w:lang w:val="zh-CN"/>
        </w:rPr>
      </w:pPr>
      <w:r>
        <w:rPr>
          <w:rFonts w:ascii="宋体" w:hAnsi="宋体" w:cs="宋体" w:hint="eastAsia"/>
          <w:bCs/>
          <w:lang w:val="zh-CN"/>
        </w:rPr>
        <w:t>②绿植租摆和维护服务</w:t>
      </w:r>
      <w:r>
        <w:rPr>
          <w:rFonts w:ascii="宋体" w:hAnsi="宋体" w:cs="宋体"/>
          <w:bCs/>
          <w:lang w:val="zh-CN"/>
        </w:rPr>
        <w:t>。</w:t>
      </w:r>
    </w:p>
    <w:p w:rsidR="00F82535" w:rsidRDefault="00F82535" w:rsidP="00940799">
      <w:pPr>
        <w:spacing w:beforeLines="50" w:afterLines="50" w:line="360" w:lineRule="auto"/>
        <w:ind w:firstLineChars="200" w:firstLine="482"/>
        <w:rPr>
          <w:rFonts w:ascii="宋体" w:hAnsi="宋体"/>
          <w:b/>
          <w:bCs/>
          <w:szCs w:val="24"/>
        </w:rPr>
      </w:pPr>
      <w:r w:rsidRPr="00F82535">
        <w:rPr>
          <w:rFonts w:ascii="宋体" w:hAnsi="宋体"/>
          <w:b/>
          <w:bCs/>
          <w:szCs w:val="24"/>
        </w:rPr>
        <w:t>2</w:t>
      </w:r>
      <w:r w:rsidRPr="00F82535">
        <w:rPr>
          <w:rFonts w:ascii="宋体" w:hAnsi="宋体" w:hint="eastAsia"/>
          <w:b/>
          <w:bCs/>
          <w:szCs w:val="24"/>
        </w:rPr>
        <w:t>、</w:t>
      </w:r>
      <w:r w:rsidRPr="00F82535">
        <w:rPr>
          <w:rFonts w:ascii="宋体" w:hAnsi="宋体"/>
          <w:b/>
          <w:bCs/>
          <w:szCs w:val="24"/>
        </w:rPr>
        <w:t>服务</w:t>
      </w:r>
      <w:r w:rsidRPr="00F82535">
        <w:rPr>
          <w:rFonts w:ascii="宋体" w:hAnsi="宋体" w:hint="eastAsia"/>
          <w:b/>
          <w:bCs/>
          <w:szCs w:val="24"/>
        </w:rPr>
        <w:t>标准</w:t>
      </w:r>
    </w:p>
    <w:p w:rsidR="00130B73" w:rsidRPr="00F82535" w:rsidRDefault="003B3BAF" w:rsidP="00940799">
      <w:pPr>
        <w:spacing w:beforeLines="50" w:afterLines="50" w:line="360" w:lineRule="auto"/>
        <w:ind w:firstLineChars="200" w:firstLine="482"/>
        <w:rPr>
          <w:rFonts w:ascii="宋体" w:hAnsi="宋体"/>
          <w:b/>
          <w:bCs/>
          <w:szCs w:val="24"/>
        </w:rPr>
      </w:pPr>
      <w:r>
        <w:rPr>
          <w:rFonts w:ascii="宋体" w:hAnsi="宋体" w:hint="eastAsia"/>
          <w:b/>
          <w:bCs/>
          <w:szCs w:val="24"/>
        </w:rPr>
        <w:t>（1）公共区域清洁标准</w:t>
      </w:r>
    </w:p>
    <w:p w:rsidR="00F82535" w:rsidRDefault="00F82535" w:rsidP="00F82535">
      <w:pPr>
        <w:autoSpaceDE w:val="0"/>
        <w:autoSpaceDN w:val="0"/>
        <w:spacing w:line="360" w:lineRule="auto"/>
        <w:ind w:firstLineChars="200" w:firstLine="480"/>
        <w:rPr>
          <w:rFonts w:ascii="宋体" w:hAnsi="宋体"/>
          <w:szCs w:val="24"/>
        </w:rPr>
      </w:pPr>
      <w:r>
        <w:rPr>
          <w:rFonts w:ascii="宋体" w:hAnsi="宋体"/>
          <w:szCs w:val="24"/>
        </w:rPr>
        <w:t>(1) 地面：洁净、光亮、无尘土、烟头、痰迹、碎纸、烟头及垃圾杂物</w:t>
      </w:r>
    </w:p>
    <w:p w:rsidR="00F82535" w:rsidRDefault="00F82535" w:rsidP="00F82535">
      <w:pPr>
        <w:autoSpaceDE w:val="0"/>
        <w:autoSpaceDN w:val="0"/>
        <w:spacing w:line="360" w:lineRule="auto"/>
        <w:ind w:firstLineChars="200" w:firstLine="480"/>
        <w:rPr>
          <w:rFonts w:ascii="宋体" w:hAnsi="宋体"/>
          <w:szCs w:val="24"/>
        </w:rPr>
      </w:pPr>
      <w:r>
        <w:rPr>
          <w:rFonts w:ascii="宋体" w:hAnsi="宋体"/>
          <w:szCs w:val="24"/>
        </w:rPr>
        <w:t>(2) 墙面，踢脚线：无尘土、污迹</w:t>
      </w:r>
    </w:p>
    <w:p w:rsidR="00F82535" w:rsidRDefault="00F82535" w:rsidP="00F82535">
      <w:pPr>
        <w:autoSpaceDE w:val="0"/>
        <w:autoSpaceDN w:val="0"/>
        <w:spacing w:line="360" w:lineRule="auto"/>
        <w:ind w:firstLineChars="200" w:firstLine="480"/>
        <w:rPr>
          <w:rFonts w:ascii="宋体" w:hAnsi="宋体"/>
          <w:szCs w:val="24"/>
        </w:rPr>
      </w:pPr>
      <w:r>
        <w:rPr>
          <w:rFonts w:ascii="宋体" w:hAnsi="宋体"/>
          <w:szCs w:val="24"/>
        </w:rPr>
        <w:t>(3) 窗户：明亮、无积灰</w:t>
      </w:r>
    </w:p>
    <w:p w:rsidR="00F82535" w:rsidRDefault="00F82535" w:rsidP="00F82535">
      <w:pPr>
        <w:autoSpaceDE w:val="0"/>
        <w:autoSpaceDN w:val="0"/>
        <w:spacing w:line="360" w:lineRule="auto"/>
        <w:ind w:firstLineChars="200" w:firstLine="480"/>
        <w:rPr>
          <w:rFonts w:ascii="宋体" w:hAnsi="宋体"/>
          <w:szCs w:val="24"/>
        </w:rPr>
      </w:pPr>
      <w:r>
        <w:rPr>
          <w:rFonts w:ascii="宋体" w:hAnsi="宋体"/>
          <w:szCs w:val="24"/>
        </w:rPr>
        <w:t>(4) 天花板：无蜘蛛网、无积灰</w:t>
      </w:r>
    </w:p>
    <w:p w:rsidR="00F82535" w:rsidRDefault="00F82535" w:rsidP="00F82535">
      <w:pPr>
        <w:autoSpaceDE w:val="0"/>
        <w:autoSpaceDN w:val="0"/>
        <w:spacing w:line="360" w:lineRule="auto"/>
        <w:ind w:firstLineChars="200" w:firstLine="480"/>
        <w:rPr>
          <w:rFonts w:ascii="宋体" w:hAnsi="宋体"/>
          <w:szCs w:val="24"/>
        </w:rPr>
      </w:pPr>
      <w:r>
        <w:rPr>
          <w:rFonts w:ascii="宋体" w:hAnsi="宋体"/>
          <w:szCs w:val="24"/>
        </w:rPr>
        <w:t>(6) 壁柜：无积灰、污渍、</w:t>
      </w:r>
    </w:p>
    <w:p w:rsidR="00F82535" w:rsidRDefault="00F82535" w:rsidP="00F82535">
      <w:pPr>
        <w:autoSpaceDE w:val="0"/>
        <w:autoSpaceDN w:val="0"/>
        <w:spacing w:line="360" w:lineRule="auto"/>
        <w:ind w:firstLineChars="200" w:firstLine="480"/>
        <w:rPr>
          <w:rFonts w:ascii="宋体" w:hAnsi="宋体"/>
          <w:szCs w:val="24"/>
        </w:rPr>
      </w:pPr>
      <w:r>
        <w:rPr>
          <w:rFonts w:ascii="宋体" w:hAnsi="宋体"/>
          <w:szCs w:val="24"/>
        </w:rPr>
        <w:t>(7) 灯具：无厚积尘土</w:t>
      </w:r>
    </w:p>
    <w:p w:rsidR="00F82535" w:rsidRDefault="00F82535" w:rsidP="00F82535">
      <w:pPr>
        <w:autoSpaceDE w:val="0"/>
        <w:autoSpaceDN w:val="0"/>
        <w:spacing w:line="360" w:lineRule="auto"/>
        <w:ind w:firstLineChars="200" w:firstLine="480"/>
        <w:rPr>
          <w:rFonts w:ascii="宋体" w:hAnsi="宋体"/>
          <w:szCs w:val="24"/>
        </w:rPr>
      </w:pPr>
      <w:r>
        <w:rPr>
          <w:rFonts w:ascii="宋体" w:hAnsi="宋体"/>
          <w:szCs w:val="24"/>
        </w:rPr>
        <w:t>(8) 污洗间：无异味、垃圾，室内物品摆放整洁，保洁用具分类洗消、规范悬挂晾晒、有序放置。</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4"/>
        <w:gridCol w:w="1845"/>
        <w:gridCol w:w="3571"/>
        <w:gridCol w:w="2268"/>
        <w:gridCol w:w="1275"/>
      </w:tblGrid>
      <w:tr w:rsidR="00F82535" w:rsidTr="00DD7EE3">
        <w:trPr>
          <w:trHeight w:val="454"/>
          <w:tblHeader/>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区域</w:t>
            </w:r>
          </w:p>
        </w:tc>
        <w:tc>
          <w:tcPr>
            <w:tcW w:w="1845" w:type="dxa"/>
            <w:vAlign w:val="center"/>
          </w:tcPr>
          <w:p w:rsidR="00F82535" w:rsidRDefault="00F82535" w:rsidP="00DD7EE3">
            <w:pPr>
              <w:spacing w:line="360" w:lineRule="auto"/>
              <w:jc w:val="center"/>
              <w:rPr>
                <w:rFonts w:ascii="宋体" w:hAnsi="宋体"/>
                <w:szCs w:val="24"/>
              </w:rPr>
            </w:pPr>
            <w:r>
              <w:rPr>
                <w:rFonts w:ascii="宋体" w:hAnsi="宋体"/>
                <w:szCs w:val="24"/>
              </w:rPr>
              <w:t>保洁频率</w:t>
            </w:r>
          </w:p>
        </w:tc>
        <w:tc>
          <w:tcPr>
            <w:tcW w:w="3571" w:type="dxa"/>
            <w:vAlign w:val="center"/>
          </w:tcPr>
          <w:p w:rsidR="00F82535" w:rsidRDefault="00F82535" w:rsidP="00DD7EE3">
            <w:pPr>
              <w:spacing w:line="360" w:lineRule="auto"/>
              <w:jc w:val="center"/>
              <w:rPr>
                <w:rFonts w:ascii="宋体" w:hAnsi="宋体"/>
                <w:szCs w:val="24"/>
              </w:rPr>
            </w:pPr>
            <w:r>
              <w:rPr>
                <w:rFonts w:ascii="宋体" w:hAnsi="宋体"/>
                <w:szCs w:val="24"/>
              </w:rPr>
              <w:t>保洁内容</w:t>
            </w:r>
          </w:p>
        </w:tc>
        <w:tc>
          <w:tcPr>
            <w:tcW w:w="2268" w:type="dxa"/>
            <w:vAlign w:val="center"/>
          </w:tcPr>
          <w:p w:rsidR="00F82535" w:rsidRDefault="00F82535" w:rsidP="00DD7EE3">
            <w:pPr>
              <w:spacing w:line="360" w:lineRule="auto"/>
              <w:jc w:val="center"/>
              <w:rPr>
                <w:rFonts w:ascii="宋体" w:hAnsi="宋体"/>
                <w:szCs w:val="24"/>
              </w:rPr>
            </w:pPr>
            <w:r>
              <w:rPr>
                <w:rFonts w:ascii="宋体" w:hAnsi="宋体"/>
                <w:szCs w:val="24"/>
              </w:rPr>
              <w:t>保洁要求</w:t>
            </w:r>
          </w:p>
        </w:tc>
        <w:tc>
          <w:tcPr>
            <w:tcW w:w="1275" w:type="dxa"/>
            <w:vAlign w:val="center"/>
          </w:tcPr>
          <w:p w:rsidR="00F82535" w:rsidRDefault="00F82535" w:rsidP="00DD7EE3">
            <w:pPr>
              <w:spacing w:line="360" w:lineRule="auto"/>
              <w:jc w:val="center"/>
              <w:rPr>
                <w:rFonts w:ascii="宋体" w:hAnsi="宋体"/>
                <w:szCs w:val="24"/>
              </w:rPr>
            </w:pPr>
            <w:r>
              <w:rPr>
                <w:rFonts w:ascii="宋体" w:hAnsi="宋体"/>
                <w:szCs w:val="24"/>
              </w:rPr>
              <w:t>备注</w:t>
            </w: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地面</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地面每日清扫三次，每月清洗一次，有垃圾及时清理</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每日用全能清洁剂1：128稀释溶液拖地每日不少于三次。其中一次消毒液拖地。</w:t>
            </w:r>
          </w:p>
        </w:tc>
        <w:tc>
          <w:tcPr>
            <w:tcW w:w="2268" w:type="dxa"/>
            <w:vAlign w:val="center"/>
          </w:tcPr>
          <w:p w:rsidR="00F82535" w:rsidRDefault="00F82535" w:rsidP="00DD7EE3">
            <w:pPr>
              <w:spacing w:line="360" w:lineRule="auto"/>
              <w:jc w:val="left"/>
              <w:rPr>
                <w:rFonts w:ascii="宋体" w:hAnsi="宋体"/>
                <w:szCs w:val="24"/>
              </w:rPr>
            </w:pPr>
            <w:r>
              <w:rPr>
                <w:rFonts w:ascii="宋体" w:hAnsi="宋体"/>
                <w:szCs w:val="24"/>
              </w:rPr>
              <w:t>地面无污渍、无痰迹、无垃圾、无积灰、无脚印，干净明亮</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墙面</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每周保洁</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3米以下每周清洁</w:t>
            </w:r>
          </w:p>
        </w:tc>
        <w:tc>
          <w:tcPr>
            <w:tcW w:w="2268" w:type="dxa"/>
            <w:vAlign w:val="center"/>
          </w:tcPr>
          <w:p w:rsidR="00F82535" w:rsidRDefault="00F82535" w:rsidP="00DD7EE3">
            <w:pPr>
              <w:spacing w:line="360" w:lineRule="auto"/>
              <w:jc w:val="left"/>
              <w:rPr>
                <w:rFonts w:ascii="宋体" w:hAnsi="宋体"/>
                <w:szCs w:val="24"/>
              </w:rPr>
            </w:pPr>
            <w:r>
              <w:rPr>
                <w:rFonts w:ascii="宋体" w:hAnsi="宋体"/>
                <w:szCs w:val="24"/>
              </w:rPr>
              <w:t>无污渍、无水迹、无浮灰、无蜘蛛网</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lastRenderedPageBreak/>
              <w:t>走廊扶手</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每日保洁</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每日用全能清洁剂1：64稀释溶液清洁，每日用消毒液1：50檫洗一次</w:t>
            </w:r>
          </w:p>
        </w:tc>
        <w:tc>
          <w:tcPr>
            <w:tcW w:w="2268" w:type="dxa"/>
            <w:vAlign w:val="center"/>
          </w:tcPr>
          <w:p w:rsidR="00F82535" w:rsidRDefault="00F82535" w:rsidP="00DD7EE3">
            <w:pPr>
              <w:spacing w:line="360" w:lineRule="auto"/>
              <w:jc w:val="left"/>
              <w:rPr>
                <w:rFonts w:ascii="宋体" w:hAnsi="宋体"/>
                <w:szCs w:val="24"/>
              </w:rPr>
            </w:pPr>
            <w:r>
              <w:rPr>
                <w:rFonts w:ascii="宋体" w:hAnsi="宋体"/>
                <w:szCs w:val="24"/>
              </w:rPr>
              <w:t>无污渍、无浮灰、无水迹、无烟蒂</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玻璃</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每周保洁</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用玻璃清洁剂1：65稀释溶液清洁玻璃，每周一次，室内玻璃循环清洁</w:t>
            </w:r>
          </w:p>
        </w:tc>
        <w:tc>
          <w:tcPr>
            <w:tcW w:w="2268" w:type="dxa"/>
            <w:vAlign w:val="center"/>
          </w:tcPr>
          <w:p w:rsidR="00F82535" w:rsidRDefault="00F82535" w:rsidP="00DD7EE3">
            <w:pPr>
              <w:spacing w:line="360" w:lineRule="auto"/>
              <w:jc w:val="center"/>
              <w:rPr>
                <w:rFonts w:ascii="宋体" w:hAnsi="宋体"/>
                <w:szCs w:val="24"/>
              </w:rPr>
            </w:pPr>
            <w:r>
              <w:rPr>
                <w:rFonts w:ascii="宋体" w:hAnsi="宋体"/>
                <w:szCs w:val="24"/>
              </w:rPr>
              <w:t>玻璃明亮光洁，无污渍、无水迹</w:t>
            </w:r>
          </w:p>
        </w:tc>
        <w:tc>
          <w:tcPr>
            <w:tcW w:w="1275" w:type="dxa"/>
            <w:vAlign w:val="center"/>
          </w:tcPr>
          <w:p w:rsidR="00F82535" w:rsidRDefault="00F82535" w:rsidP="00DD7EE3">
            <w:pPr>
              <w:spacing w:line="360" w:lineRule="auto"/>
              <w:jc w:val="left"/>
              <w:rPr>
                <w:rFonts w:ascii="宋体" w:hAnsi="宋体"/>
                <w:szCs w:val="24"/>
              </w:rPr>
            </w:pPr>
            <w:r>
              <w:rPr>
                <w:rFonts w:ascii="宋体" w:hAnsi="宋体"/>
              </w:rPr>
              <w:t>根据实际情况安排各房间循环清洁</w:t>
            </w: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卫生间</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坐便器随时保洁</w:t>
            </w:r>
          </w:p>
        </w:tc>
        <w:tc>
          <w:tcPr>
            <w:tcW w:w="3571" w:type="dxa"/>
            <w:vAlign w:val="center"/>
          </w:tcPr>
          <w:p w:rsidR="00F82535" w:rsidRDefault="00F82535" w:rsidP="00DD7EE3">
            <w:pPr>
              <w:spacing w:line="360" w:lineRule="auto"/>
              <w:rPr>
                <w:rFonts w:ascii="宋体" w:hAnsi="宋体"/>
                <w:szCs w:val="24"/>
              </w:rPr>
            </w:pPr>
            <w:r>
              <w:rPr>
                <w:rFonts w:ascii="宋体" w:hAnsi="宋体"/>
                <w:szCs w:val="24"/>
              </w:rPr>
              <w:t>打开换气扇或窗户进行通风。台盆、便器等放水冲洗。</w:t>
            </w:r>
          </w:p>
          <w:p w:rsidR="00F82535" w:rsidRDefault="00F82535" w:rsidP="00DD7EE3">
            <w:pPr>
              <w:spacing w:line="360" w:lineRule="auto"/>
              <w:rPr>
                <w:rFonts w:ascii="宋体" w:hAnsi="宋体"/>
                <w:szCs w:val="24"/>
              </w:rPr>
            </w:pPr>
            <w:r>
              <w:rPr>
                <w:rFonts w:ascii="宋体" w:hAnsi="宋体"/>
                <w:szCs w:val="24"/>
              </w:rPr>
              <w:t>收集垃圾、清洁垃圾桶、换新垃圾袋。</w:t>
            </w:r>
          </w:p>
          <w:p w:rsidR="00F82535" w:rsidRDefault="00F82535" w:rsidP="00DD7EE3">
            <w:pPr>
              <w:spacing w:line="360" w:lineRule="auto"/>
              <w:rPr>
                <w:rFonts w:ascii="宋体" w:hAnsi="宋体"/>
                <w:szCs w:val="24"/>
              </w:rPr>
            </w:pPr>
            <w:r>
              <w:rPr>
                <w:rFonts w:ascii="宋体" w:hAnsi="宋体"/>
                <w:szCs w:val="24"/>
              </w:rPr>
              <w:t>清洗台盆及水龙头。</w:t>
            </w:r>
          </w:p>
          <w:p w:rsidR="00F82535" w:rsidRDefault="00F82535" w:rsidP="00DD7EE3">
            <w:pPr>
              <w:spacing w:line="360" w:lineRule="auto"/>
              <w:rPr>
                <w:rFonts w:ascii="宋体" w:hAnsi="宋体"/>
                <w:szCs w:val="24"/>
              </w:rPr>
            </w:pPr>
            <w:r>
              <w:rPr>
                <w:rFonts w:ascii="宋体" w:hAnsi="宋体"/>
                <w:szCs w:val="24"/>
              </w:rPr>
              <w:t>用洁厕消毒液清洗便器并冲洗。</w:t>
            </w:r>
          </w:p>
          <w:p w:rsidR="00F82535" w:rsidRDefault="00F82535" w:rsidP="00DD7EE3">
            <w:pPr>
              <w:spacing w:line="360" w:lineRule="auto"/>
              <w:rPr>
                <w:rFonts w:ascii="宋体" w:hAnsi="宋体"/>
                <w:szCs w:val="24"/>
              </w:rPr>
            </w:pPr>
            <w:r>
              <w:rPr>
                <w:rFonts w:ascii="宋体" w:hAnsi="宋体"/>
                <w:szCs w:val="24"/>
              </w:rPr>
              <w:t>搽拭台面和墙面四周、门等。</w:t>
            </w:r>
          </w:p>
          <w:p w:rsidR="00F82535" w:rsidRDefault="00F82535" w:rsidP="00DD7EE3">
            <w:pPr>
              <w:spacing w:line="360" w:lineRule="auto"/>
              <w:rPr>
                <w:rFonts w:ascii="宋体" w:hAnsi="宋体"/>
                <w:szCs w:val="24"/>
              </w:rPr>
            </w:pPr>
            <w:r>
              <w:rPr>
                <w:rFonts w:ascii="宋体" w:hAnsi="宋体"/>
                <w:szCs w:val="24"/>
              </w:rPr>
              <w:t>搽拭地面。</w:t>
            </w:r>
          </w:p>
          <w:p w:rsidR="00F82535" w:rsidRDefault="00F82535" w:rsidP="00DD7EE3">
            <w:pPr>
              <w:spacing w:line="360" w:lineRule="auto"/>
              <w:rPr>
                <w:rFonts w:ascii="宋体" w:hAnsi="宋体"/>
                <w:szCs w:val="24"/>
              </w:rPr>
            </w:pPr>
            <w:r>
              <w:rPr>
                <w:rFonts w:ascii="宋体" w:hAnsi="宋体"/>
                <w:szCs w:val="24"/>
              </w:rPr>
              <w:t>点上盘香。</w:t>
            </w:r>
          </w:p>
        </w:tc>
        <w:tc>
          <w:tcPr>
            <w:tcW w:w="2268" w:type="dxa"/>
            <w:vAlign w:val="center"/>
          </w:tcPr>
          <w:p w:rsidR="00F82535" w:rsidRDefault="00F82535" w:rsidP="00DD7EE3">
            <w:pPr>
              <w:spacing w:line="360" w:lineRule="auto"/>
              <w:rPr>
                <w:rFonts w:ascii="宋体" w:hAnsi="宋体"/>
                <w:szCs w:val="24"/>
              </w:rPr>
            </w:pPr>
            <w:r>
              <w:rPr>
                <w:rFonts w:ascii="宋体" w:hAnsi="宋体"/>
                <w:szCs w:val="24"/>
              </w:rPr>
              <w:t>随时保持畅通，无漏水，无异味、无污垢，垃圾袋定时更换</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公共设施</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每日保洁</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每日用全能清洁剂1：64稀释溶液清洁一次。</w:t>
            </w:r>
          </w:p>
        </w:tc>
        <w:tc>
          <w:tcPr>
            <w:tcW w:w="2268" w:type="dxa"/>
            <w:vAlign w:val="center"/>
          </w:tcPr>
          <w:p w:rsidR="00F82535" w:rsidRDefault="00F82535" w:rsidP="00DD7EE3">
            <w:pPr>
              <w:spacing w:line="360" w:lineRule="auto"/>
              <w:jc w:val="left"/>
              <w:rPr>
                <w:rFonts w:ascii="宋体" w:hAnsi="宋体"/>
                <w:szCs w:val="24"/>
              </w:rPr>
            </w:pPr>
            <w:r>
              <w:rPr>
                <w:rFonts w:ascii="宋体" w:hAnsi="宋体"/>
                <w:szCs w:val="24"/>
              </w:rPr>
              <w:t>无污渍，无积灰、无蜘蛛网</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病人等候区</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每日保洁</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等候椅每日用全能清洁剂1：64稀释溶液清洁，每日用1：50消毒剂消毒一次。</w:t>
            </w:r>
          </w:p>
        </w:tc>
        <w:tc>
          <w:tcPr>
            <w:tcW w:w="2268" w:type="dxa"/>
            <w:vAlign w:val="center"/>
          </w:tcPr>
          <w:p w:rsidR="00F82535" w:rsidRDefault="00F82535" w:rsidP="00DD7EE3">
            <w:pPr>
              <w:spacing w:line="360" w:lineRule="auto"/>
              <w:jc w:val="left"/>
              <w:rPr>
                <w:rFonts w:ascii="宋体" w:hAnsi="宋体"/>
                <w:szCs w:val="24"/>
              </w:rPr>
            </w:pPr>
            <w:r>
              <w:rPr>
                <w:rFonts w:ascii="宋体" w:hAnsi="宋体"/>
                <w:szCs w:val="24"/>
              </w:rPr>
              <w:t>无垃圾、无浮灰、无烟蒂、无水迹</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rPr>
            </w:pPr>
            <w:r>
              <w:rPr>
                <w:rFonts w:ascii="宋体" w:hAnsi="宋体"/>
              </w:rPr>
              <w:t>诊察桌</w:t>
            </w:r>
          </w:p>
        </w:tc>
        <w:tc>
          <w:tcPr>
            <w:tcW w:w="1845" w:type="dxa"/>
            <w:vAlign w:val="center"/>
          </w:tcPr>
          <w:p w:rsidR="00F82535" w:rsidRDefault="00F82535" w:rsidP="00DD7EE3">
            <w:pPr>
              <w:spacing w:line="360" w:lineRule="auto"/>
              <w:jc w:val="left"/>
              <w:rPr>
                <w:rFonts w:ascii="宋体" w:hAnsi="宋体"/>
              </w:rPr>
            </w:pPr>
            <w:r>
              <w:rPr>
                <w:rFonts w:ascii="宋体" w:hAnsi="宋体"/>
              </w:rPr>
              <w:t>每日一次</w:t>
            </w:r>
          </w:p>
        </w:tc>
        <w:tc>
          <w:tcPr>
            <w:tcW w:w="3571" w:type="dxa"/>
            <w:vAlign w:val="center"/>
          </w:tcPr>
          <w:p w:rsidR="00F82535" w:rsidRDefault="00F82535" w:rsidP="00DD7EE3">
            <w:pPr>
              <w:spacing w:line="360" w:lineRule="auto"/>
              <w:jc w:val="left"/>
              <w:rPr>
                <w:rFonts w:ascii="宋体" w:hAnsi="宋体"/>
              </w:rPr>
            </w:pPr>
            <w:r>
              <w:rPr>
                <w:rFonts w:ascii="宋体" w:hAnsi="宋体"/>
              </w:rPr>
              <w:t>每日1：50消毒剂搽拭一次。</w:t>
            </w:r>
          </w:p>
        </w:tc>
        <w:tc>
          <w:tcPr>
            <w:tcW w:w="2268" w:type="dxa"/>
            <w:vAlign w:val="center"/>
          </w:tcPr>
          <w:p w:rsidR="00F82535" w:rsidRDefault="00F82535" w:rsidP="00DD7EE3">
            <w:pPr>
              <w:spacing w:line="360" w:lineRule="auto"/>
              <w:jc w:val="left"/>
              <w:rPr>
                <w:rFonts w:ascii="宋体" w:hAnsi="宋体"/>
              </w:rPr>
            </w:pPr>
            <w:r>
              <w:rPr>
                <w:rFonts w:ascii="宋体" w:hAnsi="宋体"/>
              </w:rPr>
              <w:t>无积灰、无污渍</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454"/>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吸顶灯具</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每周一次</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每日用全能清洁剂1：64稀释溶液清洁一次</w:t>
            </w:r>
          </w:p>
        </w:tc>
        <w:tc>
          <w:tcPr>
            <w:tcW w:w="2268" w:type="dxa"/>
            <w:vAlign w:val="center"/>
          </w:tcPr>
          <w:p w:rsidR="00F82535" w:rsidRDefault="00F82535" w:rsidP="00DD7EE3">
            <w:pPr>
              <w:spacing w:line="360" w:lineRule="auto"/>
              <w:jc w:val="left"/>
              <w:rPr>
                <w:rFonts w:ascii="宋体" w:hAnsi="宋体"/>
                <w:szCs w:val="24"/>
              </w:rPr>
            </w:pPr>
            <w:r>
              <w:rPr>
                <w:rFonts w:ascii="宋体" w:hAnsi="宋体"/>
                <w:szCs w:val="24"/>
              </w:rPr>
              <w:t>无灰</w:t>
            </w:r>
          </w:p>
        </w:tc>
        <w:tc>
          <w:tcPr>
            <w:tcW w:w="1275" w:type="dxa"/>
          </w:tcPr>
          <w:p w:rsidR="00F82535" w:rsidRDefault="00F82535" w:rsidP="00DD7EE3">
            <w:pPr>
              <w:spacing w:line="360" w:lineRule="auto"/>
              <w:jc w:val="left"/>
              <w:rPr>
                <w:rFonts w:ascii="宋体" w:hAnsi="宋体"/>
                <w:szCs w:val="24"/>
              </w:rPr>
            </w:pPr>
          </w:p>
        </w:tc>
      </w:tr>
      <w:tr w:rsidR="00F82535" w:rsidTr="00DD7EE3">
        <w:trPr>
          <w:trHeight w:val="238"/>
          <w:jc w:val="center"/>
        </w:trPr>
        <w:tc>
          <w:tcPr>
            <w:tcW w:w="1294" w:type="dxa"/>
            <w:vAlign w:val="center"/>
          </w:tcPr>
          <w:p w:rsidR="00F82535" w:rsidRDefault="00F82535" w:rsidP="00DD7EE3">
            <w:pPr>
              <w:spacing w:line="360" w:lineRule="auto"/>
              <w:jc w:val="center"/>
              <w:rPr>
                <w:rFonts w:ascii="宋体" w:hAnsi="宋体"/>
                <w:szCs w:val="24"/>
              </w:rPr>
            </w:pPr>
            <w:r>
              <w:rPr>
                <w:rFonts w:ascii="宋体" w:hAnsi="宋体"/>
                <w:szCs w:val="24"/>
              </w:rPr>
              <w:t>室内公共区域</w:t>
            </w:r>
          </w:p>
        </w:tc>
        <w:tc>
          <w:tcPr>
            <w:tcW w:w="1845" w:type="dxa"/>
            <w:vAlign w:val="center"/>
          </w:tcPr>
          <w:p w:rsidR="00F82535" w:rsidRDefault="00F82535" w:rsidP="00DD7EE3">
            <w:pPr>
              <w:spacing w:line="360" w:lineRule="auto"/>
              <w:jc w:val="left"/>
              <w:rPr>
                <w:rFonts w:ascii="宋体" w:hAnsi="宋体"/>
                <w:szCs w:val="24"/>
              </w:rPr>
            </w:pPr>
            <w:r>
              <w:rPr>
                <w:rFonts w:ascii="宋体" w:hAnsi="宋体"/>
                <w:szCs w:val="24"/>
              </w:rPr>
              <w:t>每日一次</w:t>
            </w:r>
          </w:p>
        </w:tc>
        <w:tc>
          <w:tcPr>
            <w:tcW w:w="3571" w:type="dxa"/>
            <w:vAlign w:val="center"/>
          </w:tcPr>
          <w:p w:rsidR="00F82535" w:rsidRDefault="00F82535" w:rsidP="00DD7EE3">
            <w:pPr>
              <w:spacing w:line="360" w:lineRule="auto"/>
              <w:jc w:val="left"/>
              <w:rPr>
                <w:rFonts w:ascii="宋体" w:hAnsi="宋体"/>
                <w:szCs w:val="24"/>
              </w:rPr>
            </w:pPr>
            <w:r>
              <w:rPr>
                <w:rFonts w:ascii="宋体" w:hAnsi="宋体"/>
                <w:szCs w:val="24"/>
              </w:rPr>
              <w:t>收集垃圾、清洁垃圾桶、换新垃圾袋。</w:t>
            </w:r>
          </w:p>
          <w:p w:rsidR="00F82535" w:rsidRDefault="00F82535" w:rsidP="00DD7EE3">
            <w:pPr>
              <w:spacing w:line="360" w:lineRule="auto"/>
              <w:jc w:val="left"/>
              <w:rPr>
                <w:rFonts w:ascii="宋体" w:hAnsi="宋体"/>
                <w:szCs w:val="24"/>
              </w:rPr>
            </w:pPr>
            <w:r>
              <w:rPr>
                <w:rFonts w:ascii="宋体" w:hAnsi="宋体"/>
                <w:szCs w:val="24"/>
              </w:rPr>
              <w:t>清扫地面垃圾。</w:t>
            </w:r>
          </w:p>
          <w:p w:rsidR="00F82535" w:rsidRDefault="00F82535" w:rsidP="00DD7EE3">
            <w:pPr>
              <w:spacing w:line="360" w:lineRule="auto"/>
              <w:jc w:val="left"/>
              <w:rPr>
                <w:rFonts w:ascii="宋体" w:hAnsi="宋体"/>
                <w:szCs w:val="24"/>
              </w:rPr>
            </w:pPr>
            <w:r>
              <w:rPr>
                <w:rFonts w:ascii="宋体" w:hAnsi="宋体"/>
                <w:szCs w:val="24"/>
              </w:rPr>
              <w:lastRenderedPageBreak/>
              <w:t>拖大厅、过道、走廊地面。</w:t>
            </w:r>
          </w:p>
          <w:p w:rsidR="00F82535" w:rsidRDefault="00F82535" w:rsidP="00DD7EE3">
            <w:pPr>
              <w:spacing w:line="360" w:lineRule="auto"/>
              <w:jc w:val="left"/>
              <w:rPr>
                <w:rFonts w:ascii="宋体" w:hAnsi="宋体"/>
                <w:szCs w:val="24"/>
              </w:rPr>
            </w:pPr>
            <w:r>
              <w:rPr>
                <w:rFonts w:ascii="宋体" w:hAnsi="宋体"/>
                <w:szCs w:val="24"/>
              </w:rPr>
              <w:t>清洁户墙、厅柱、盆景。</w:t>
            </w:r>
          </w:p>
          <w:p w:rsidR="00F82535" w:rsidRDefault="00F82535" w:rsidP="00DD7EE3">
            <w:pPr>
              <w:spacing w:line="360" w:lineRule="auto"/>
              <w:jc w:val="left"/>
              <w:rPr>
                <w:rFonts w:ascii="宋体" w:hAnsi="宋体"/>
                <w:szCs w:val="24"/>
              </w:rPr>
            </w:pPr>
            <w:r>
              <w:rPr>
                <w:rFonts w:ascii="宋体" w:hAnsi="宋体"/>
                <w:szCs w:val="24"/>
              </w:rPr>
              <w:t>搽拭窗台、窗框、木门。</w:t>
            </w:r>
          </w:p>
          <w:p w:rsidR="00F82535" w:rsidRDefault="00F82535" w:rsidP="00DD7EE3">
            <w:pPr>
              <w:spacing w:line="360" w:lineRule="auto"/>
              <w:jc w:val="left"/>
              <w:rPr>
                <w:rFonts w:ascii="宋体" w:hAnsi="宋体"/>
                <w:szCs w:val="24"/>
              </w:rPr>
            </w:pPr>
            <w:r>
              <w:rPr>
                <w:rFonts w:ascii="宋体" w:hAnsi="宋体"/>
                <w:szCs w:val="24"/>
              </w:rPr>
              <w:t>搽拭楼梯扶手、拖楼梯地面。</w:t>
            </w:r>
          </w:p>
          <w:p w:rsidR="00F82535" w:rsidRDefault="00F82535" w:rsidP="00DD7EE3">
            <w:pPr>
              <w:spacing w:line="360" w:lineRule="auto"/>
              <w:jc w:val="left"/>
              <w:rPr>
                <w:rFonts w:ascii="宋体" w:hAnsi="宋体"/>
                <w:szCs w:val="24"/>
              </w:rPr>
            </w:pPr>
            <w:r>
              <w:rPr>
                <w:rFonts w:ascii="宋体" w:hAnsi="宋体"/>
                <w:szCs w:val="24"/>
              </w:rPr>
              <w:t>清洁天花板及灯具。</w:t>
            </w:r>
          </w:p>
        </w:tc>
        <w:tc>
          <w:tcPr>
            <w:tcW w:w="2268" w:type="dxa"/>
            <w:vAlign w:val="center"/>
          </w:tcPr>
          <w:p w:rsidR="00F82535" w:rsidRDefault="00F82535" w:rsidP="00DD7EE3">
            <w:pPr>
              <w:spacing w:line="360" w:lineRule="auto"/>
              <w:jc w:val="left"/>
              <w:rPr>
                <w:rFonts w:ascii="宋体" w:hAnsi="宋体"/>
                <w:szCs w:val="24"/>
              </w:rPr>
            </w:pPr>
            <w:r>
              <w:rPr>
                <w:rFonts w:ascii="宋体" w:hAnsi="宋体"/>
                <w:szCs w:val="24"/>
              </w:rPr>
              <w:lastRenderedPageBreak/>
              <w:t>无垃圾、无浮灰、无烟蒂、无水迹</w:t>
            </w:r>
          </w:p>
        </w:tc>
        <w:tc>
          <w:tcPr>
            <w:tcW w:w="1275" w:type="dxa"/>
          </w:tcPr>
          <w:p w:rsidR="00F82535" w:rsidRDefault="00F82535" w:rsidP="00DD7EE3">
            <w:pPr>
              <w:spacing w:line="360" w:lineRule="auto"/>
              <w:jc w:val="left"/>
              <w:rPr>
                <w:rFonts w:ascii="宋体" w:hAnsi="宋体"/>
                <w:szCs w:val="24"/>
              </w:rPr>
            </w:pPr>
          </w:p>
        </w:tc>
      </w:tr>
    </w:tbl>
    <w:p w:rsidR="00F82535" w:rsidRPr="003B3BAF" w:rsidRDefault="00F82535" w:rsidP="00F82535">
      <w:pPr>
        <w:autoSpaceDE w:val="0"/>
        <w:autoSpaceDN w:val="0"/>
        <w:adjustRightInd w:val="0"/>
        <w:spacing w:line="520" w:lineRule="exact"/>
        <w:ind w:firstLine="482"/>
        <w:rPr>
          <w:rFonts w:ascii="宋体" w:hAnsi="宋体"/>
          <w:b/>
          <w:lang w:val="zh-CN"/>
        </w:rPr>
      </w:pPr>
      <w:r w:rsidRPr="003B3BAF">
        <w:rPr>
          <w:rFonts w:ascii="宋体" w:hAnsi="宋体"/>
          <w:b/>
          <w:lang w:val="zh-CN"/>
        </w:rPr>
        <w:lastRenderedPageBreak/>
        <w:t>（</w:t>
      </w:r>
      <w:r w:rsidR="003B3BAF" w:rsidRPr="003B3BAF">
        <w:rPr>
          <w:rFonts w:ascii="宋体" w:hAnsi="宋体"/>
          <w:b/>
          <w:lang w:val="zh-CN"/>
        </w:rPr>
        <w:t>2</w:t>
      </w:r>
      <w:r w:rsidRPr="003B3BAF">
        <w:rPr>
          <w:rFonts w:ascii="宋体" w:hAnsi="宋体"/>
          <w:b/>
          <w:lang w:val="zh-CN"/>
        </w:rPr>
        <w:t>）门急诊大厅、电梯厅、走廊清洁标准</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①</w:t>
      </w:r>
      <w:r>
        <w:rPr>
          <w:rFonts w:ascii="宋体" w:hAnsi="宋体"/>
          <w:bCs/>
          <w:lang w:val="zh-CN"/>
        </w:rPr>
        <w:t>地面：地面保持干净，表面无尘土，做到无烟头、纸屑及任何垃圾、污物、痰渍等，地面有废弃杂物要及时清理、保洁，地面有血渍、污液时及时清洗并按消毒规范进行消毒处理。</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②</w:t>
      </w:r>
      <w:r>
        <w:rPr>
          <w:rFonts w:ascii="宋体" w:hAnsi="宋体"/>
          <w:bCs/>
          <w:lang w:val="zh-CN"/>
        </w:rPr>
        <w:t>墙壁：墙壁保持干净清洁、无尘土、污迹，3米以下手摸无明显灰尘、污迹、无青苔。</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④</w:t>
      </w:r>
      <w:r>
        <w:rPr>
          <w:rFonts w:ascii="宋体" w:hAnsi="宋体"/>
          <w:bCs/>
          <w:lang w:val="zh-CN"/>
        </w:rPr>
        <w:t>照明灯具：定期擦拭，每月擦拭一次。</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⑤</w:t>
      </w:r>
      <w:r>
        <w:rPr>
          <w:rFonts w:ascii="宋体" w:hAnsi="宋体"/>
          <w:bCs/>
          <w:lang w:val="zh-CN"/>
        </w:rPr>
        <w:t>各房间门、通道门；应无尘土、污迹。客梯厅顶部：定期清扫，每一月一次。不锈钢面：随时发现有脏、污立即清抹。</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⑥</w:t>
      </w:r>
      <w:r>
        <w:rPr>
          <w:rFonts w:ascii="宋体" w:hAnsi="宋体"/>
          <w:bCs/>
          <w:lang w:val="zh-CN"/>
        </w:rPr>
        <w:t>厅、道无悬挂物，无灰尘，有不当各类标识、广告及乱贴乱画要及时清理并不留污痕。</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⑦</w:t>
      </w:r>
      <w:r>
        <w:rPr>
          <w:rFonts w:ascii="宋体" w:hAnsi="宋体"/>
          <w:bCs/>
          <w:lang w:val="zh-CN"/>
        </w:rPr>
        <w:t>窗户：无尘土、污迹，玻璃洁净，每月擦拭一次。</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⑧</w:t>
      </w:r>
      <w:r>
        <w:rPr>
          <w:rFonts w:ascii="宋体" w:hAnsi="宋体"/>
          <w:bCs/>
          <w:lang w:val="zh-CN"/>
        </w:rPr>
        <w:t>垃圾箱内垃圾每天及时清倒，箱内垃圾不得超过垃圾箱三分之二，无异味，消毒规范。</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⑨</w:t>
      </w:r>
      <w:r>
        <w:rPr>
          <w:rFonts w:ascii="宋体" w:hAnsi="宋体"/>
          <w:bCs/>
          <w:lang w:val="zh-CN"/>
        </w:rPr>
        <w:t>清扫、清洗地面及公共附设物时无扬尘及无超国家规定的人体承受噪声。</w:t>
      </w:r>
    </w:p>
    <w:p w:rsidR="00F82535" w:rsidRPr="003B3BAF" w:rsidRDefault="00F82535" w:rsidP="00F82535">
      <w:pPr>
        <w:autoSpaceDE w:val="0"/>
        <w:autoSpaceDN w:val="0"/>
        <w:adjustRightInd w:val="0"/>
        <w:spacing w:line="520" w:lineRule="exact"/>
        <w:ind w:firstLine="482"/>
        <w:rPr>
          <w:rFonts w:ascii="宋体" w:hAnsi="宋体"/>
          <w:b/>
          <w:lang w:val="zh-CN"/>
        </w:rPr>
      </w:pPr>
      <w:r w:rsidRPr="003B3BAF">
        <w:rPr>
          <w:rFonts w:ascii="宋体" w:hAnsi="宋体"/>
          <w:b/>
          <w:lang w:val="zh-CN"/>
        </w:rPr>
        <w:t>（</w:t>
      </w:r>
      <w:r w:rsidR="003B3BAF" w:rsidRPr="003B3BAF">
        <w:rPr>
          <w:rFonts w:ascii="宋体" w:hAnsi="宋体"/>
          <w:b/>
          <w:lang w:val="zh-CN"/>
        </w:rPr>
        <w:t>3</w:t>
      </w:r>
      <w:r w:rsidRPr="003B3BAF">
        <w:rPr>
          <w:rFonts w:ascii="宋体" w:hAnsi="宋体"/>
          <w:b/>
          <w:lang w:val="zh-CN"/>
        </w:rPr>
        <w:t>）卫生间清洁标准</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①</w:t>
      </w:r>
      <w:r>
        <w:rPr>
          <w:rFonts w:ascii="宋体" w:hAnsi="宋体"/>
          <w:bCs/>
          <w:lang w:val="zh-CN"/>
        </w:rPr>
        <w:t>地面：无尘土、碎纸、垃圾、无积水、无污迹。</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②</w:t>
      </w:r>
      <w:r>
        <w:rPr>
          <w:rFonts w:ascii="宋体" w:hAnsi="宋体"/>
          <w:bCs/>
          <w:lang w:val="zh-CN"/>
        </w:rPr>
        <w:t>洗手池：池壁无污垢。无痰迹及头发等不洁物。</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③</w:t>
      </w:r>
      <w:r>
        <w:rPr>
          <w:rFonts w:ascii="宋体" w:hAnsi="宋体"/>
          <w:bCs/>
          <w:lang w:val="zh-CN"/>
        </w:rPr>
        <w:t>水龙头：无任何污垢，洁净。</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④</w:t>
      </w:r>
      <w:r>
        <w:rPr>
          <w:rFonts w:ascii="宋体" w:hAnsi="宋体"/>
          <w:bCs/>
          <w:lang w:val="zh-CN"/>
        </w:rPr>
        <w:t>洗手池台面：无水迹、无尘土、无污物。</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⑤</w:t>
      </w:r>
      <w:r>
        <w:rPr>
          <w:rFonts w:ascii="宋体" w:hAnsi="宋体"/>
          <w:bCs/>
          <w:lang w:val="zh-CN"/>
        </w:rPr>
        <w:t>镜面：无水点、水迹、尘土、污迹。</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lastRenderedPageBreak/>
        <w:t>⑥</w:t>
      </w:r>
      <w:r>
        <w:rPr>
          <w:rFonts w:ascii="宋体" w:hAnsi="宋体"/>
          <w:bCs/>
          <w:lang w:val="zh-CN"/>
        </w:rPr>
        <w:t>烘手器：无尘土、污迹、污垢。</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⑦</w:t>
      </w:r>
      <w:r>
        <w:rPr>
          <w:rFonts w:ascii="宋体" w:hAnsi="宋体"/>
          <w:bCs/>
          <w:lang w:val="zh-CN"/>
        </w:rPr>
        <w:t>小便器：无尿碱、水锈印迹（黄迹）无污垢、喷水嘴应洁净。</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⑧</w:t>
      </w:r>
      <w:r>
        <w:rPr>
          <w:rFonts w:ascii="宋体" w:hAnsi="宋体"/>
          <w:bCs/>
          <w:lang w:val="zh-CN"/>
        </w:rPr>
        <w:t>大便器：内外洁净，无大便遗迹，无污垢黄迹。</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⑨</w:t>
      </w:r>
      <w:r>
        <w:rPr>
          <w:rFonts w:ascii="宋体" w:hAnsi="宋体"/>
          <w:bCs/>
          <w:lang w:val="zh-CN"/>
        </w:rPr>
        <w:t>纸篓：污物量不得超过桶体2/3，且每日清倒保持外表干净。</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⑩</w:t>
      </w:r>
      <w:r>
        <w:rPr>
          <w:rFonts w:ascii="宋体" w:hAnsi="宋体"/>
          <w:bCs/>
          <w:lang w:val="zh-CN"/>
        </w:rPr>
        <w:t>隔板：无尘土、污迹、无手印每天清抹，清洁剂、清扫工具等应按指定位置放置。</w:t>
      </w:r>
    </w:p>
    <w:p w:rsidR="00F82535" w:rsidRPr="003B3BAF" w:rsidRDefault="00F82535" w:rsidP="00F82535">
      <w:pPr>
        <w:autoSpaceDE w:val="0"/>
        <w:autoSpaceDN w:val="0"/>
        <w:adjustRightInd w:val="0"/>
        <w:spacing w:line="520" w:lineRule="exact"/>
        <w:ind w:firstLine="482"/>
        <w:rPr>
          <w:rFonts w:ascii="宋体" w:hAnsi="宋体"/>
          <w:b/>
          <w:lang w:val="zh-CN"/>
        </w:rPr>
      </w:pPr>
      <w:r w:rsidRPr="003B3BAF">
        <w:rPr>
          <w:rFonts w:ascii="宋体" w:hAnsi="宋体"/>
          <w:b/>
          <w:lang w:val="zh-CN"/>
        </w:rPr>
        <w:t>（</w:t>
      </w:r>
      <w:r w:rsidR="003B3BAF" w:rsidRPr="003B3BAF">
        <w:rPr>
          <w:rFonts w:ascii="宋体" w:hAnsi="宋体"/>
          <w:b/>
          <w:lang w:val="zh-CN"/>
        </w:rPr>
        <w:t>4</w:t>
      </w:r>
      <w:r w:rsidRPr="003B3BAF">
        <w:rPr>
          <w:rFonts w:ascii="宋体" w:hAnsi="宋体"/>
          <w:b/>
          <w:lang w:val="zh-CN"/>
        </w:rPr>
        <w:t>）办公室清洁标准：</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①</w:t>
      </w:r>
      <w:r>
        <w:rPr>
          <w:rFonts w:ascii="宋体" w:hAnsi="宋体"/>
          <w:bCs/>
          <w:lang w:val="zh-CN"/>
        </w:rPr>
        <w:t>地面：无尘土、污迹、烟头、垃圾。</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②</w:t>
      </w:r>
      <w:r>
        <w:rPr>
          <w:rFonts w:ascii="宋体" w:hAnsi="宋体"/>
          <w:bCs/>
          <w:lang w:val="zh-CN"/>
        </w:rPr>
        <w:t>墙壁：无尘土、污迹。</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③</w:t>
      </w:r>
      <w:r>
        <w:rPr>
          <w:rFonts w:ascii="宋体" w:hAnsi="宋体"/>
          <w:bCs/>
          <w:lang w:val="zh-CN"/>
        </w:rPr>
        <w:t>门：无尘土、污迹、拉手洁净。</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④</w:t>
      </w:r>
      <w:r>
        <w:rPr>
          <w:rFonts w:ascii="宋体" w:hAnsi="宋体"/>
          <w:bCs/>
          <w:lang w:val="zh-CN"/>
        </w:rPr>
        <w:t>窗：无尘土、污迹，玻璃洁净，每月擦拭一次。</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⑤</w:t>
      </w:r>
      <w:r>
        <w:rPr>
          <w:rFonts w:ascii="宋体" w:hAnsi="宋体"/>
          <w:bCs/>
          <w:lang w:val="zh-CN"/>
        </w:rPr>
        <w:t>拉手洁净；随时清洁，保持洁净，每天消毒一次。</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⑥</w:t>
      </w:r>
      <w:r>
        <w:rPr>
          <w:rFonts w:ascii="宋体" w:hAnsi="宋体"/>
          <w:bCs/>
          <w:lang w:val="zh-CN"/>
        </w:rPr>
        <w:t>灯具：无尘土、污迹。</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⑦</w:t>
      </w:r>
      <w:r>
        <w:rPr>
          <w:rFonts w:ascii="宋体" w:hAnsi="宋体"/>
          <w:bCs/>
          <w:lang w:val="zh-CN"/>
        </w:rPr>
        <w:t>洗手盆：无污迹、龙头无污垢。</w:t>
      </w:r>
    </w:p>
    <w:p w:rsidR="00F82535" w:rsidRPr="003B3BAF" w:rsidRDefault="00F82535" w:rsidP="00F82535">
      <w:pPr>
        <w:autoSpaceDE w:val="0"/>
        <w:autoSpaceDN w:val="0"/>
        <w:adjustRightInd w:val="0"/>
        <w:spacing w:line="520" w:lineRule="exact"/>
        <w:ind w:firstLine="482"/>
        <w:rPr>
          <w:rFonts w:ascii="宋体" w:hAnsi="宋体"/>
          <w:b/>
          <w:lang w:val="zh-CN"/>
        </w:rPr>
      </w:pPr>
      <w:r w:rsidRPr="003B3BAF">
        <w:rPr>
          <w:rFonts w:ascii="宋体" w:hAnsi="宋体"/>
          <w:b/>
          <w:lang w:val="zh-CN"/>
        </w:rPr>
        <w:t>（</w:t>
      </w:r>
      <w:r w:rsidR="003B3BAF" w:rsidRPr="003B3BAF">
        <w:rPr>
          <w:rFonts w:ascii="宋体" w:hAnsi="宋体"/>
          <w:b/>
          <w:lang w:val="zh-CN"/>
        </w:rPr>
        <w:t>5</w:t>
      </w:r>
      <w:r w:rsidRPr="003B3BAF">
        <w:rPr>
          <w:rFonts w:ascii="宋体" w:hAnsi="宋体"/>
          <w:b/>
          <w:lang w:val="zh-CN"/>
        </w:rPr>
        <w:t>）楼梯</w:t>
      </w:r>
      <w:r w:rsidRPr="003B3BAF">
        <w:rPr>
          <w:rFonts w:ascii="宋体" w:hAnsi="宋体" w:hint="eastAsia"/>
          <w:b/>
          <w:lang w:val="zh-CN"/>
        </w:rPr>
        <w:t>清洁标准</w:t>
      </w:r>
      <w:r w:rsidRPr="003B3BAF">
        <w:rPr>
          <w:rFonts w:ascii="宋体" w:hAnsi="宋体"/>
          <w:b/>
          <w:lang w:val="zh-CN"/>
        </w:rPr>
        <w:t>：</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①</w:t>
      </w:r>
      <w:r>
        <w:rPr>
          <w:rFonts w:ascii="宋体" w:hAnsi="宋体"/>
          <w:bCs/>
          <w:lang w:val="zh-CN"/>
        </w:rPr>
        <w:t>地面无尘土、烟头、痰迹及垃圾杂物、扶手无尘土。</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②</w:t>
      </w:r>
      <w:r>
        <w:rPr>
          <w:rFonts w:ascii="宋体" w:hAnsi="宋体"/>
          <w:bCs/>
          <w:lang w:val="zh-CN"/>
        </w:rPr>
        <w:t>消防设备：表面无尘土。</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bCs/>
          <w:lang w:val="zh-CN"/>
        </w:rPr>
        <w:t>（5）临床科室</w:t>
      </w:r>
      <w:r>
        <w:rPr>
          <w:rFonts w:ascii="宋体" w:hAnsi="宋体" w:hint="eastAsia"/>
          <w:bCs/>
          <w:lang w:val="zh-CN"/>
        </w:rPr>
        <w:t>清洁标准：</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①</w:t>
      </w:r>
      <w:r>
        <w:rPr>
          <w:rFonts w:ascii="宋体" w:hAnsi="宋体"/>
          <w:bCs/>
          <w:lang w:val="zh-CN"/>
        </w:rPr>
        <w:t>各类手术室、注射室、治疗室、候诊区、诊室等污染区域每天按规定全面清洁、按规范消毒，并做好保洁工作，保持室内设备及用具的整齐清洁，手摸无尘迹。如遇特殊情况，按医务人员的要求及时清洁消毒。</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②</w:t>
      </w:r>
      <w:r>
        <w:rPr>
          <w:rFonts w:ascii="宋体" w:hAnsi="宋体"/>
          <w:bCs/>
          <w:lang w:val="zh-CN"/>
        </w:rPr>
        <w:t>临床区域的洗手盆、卫生间每天全面清洁、清理、消毒不少于2次，无水渍、污渍，无异味，四壁无污渍，无卫生死角。其余时间进行巡回保洁，预防产生异味。</w:t>
      </w:r>
    </w:p>
    <w:p w:rsidR="00F82535" w:rsidRDefault="00F82535" w:rsidP="00F82535">
      <w:pPr>
        <w:autoSpaceDE w:val="0"/>
        <w:autoSpaceDN w:val="0"/>
        <w:adjustRightInd w:val="0"/>
        <w:spacing w:line="520" w:lineRule="exact"/>
        <w:ind w:firstLine="482"/>
        <w:rPr>
          <w:rFonts w:ascii="宋体" w:hAnsi="宋体"/>
          <w:bCs/>
          <w:lang w:val="zh-CN"/>
        </w:rPr>
      </w:pPr>
      <w:r>
        <w:rPr>
          <w:rFonts w:ascii="宋体" w:hAnsi="宋体" w:cs="宋体" w:hint="eastAsia"/>
          <w:bCs/>
          <w:lang w:val="zh-CN"/>
        </w:rPr>
        <w:t>③</w:t>
      </w:r>
      <w:r>
        <w:rPr>
          <w:rFonts w:ascii="宋体" w:hAnsi="宋体"/>
          <w:bCs/>
          <w:lang w:val="zh-CN"/>
        </w:rPr>
        <w:t>手术区域：及时倾倒垃圾，室内无污迹，环境清洁整齐。</w:t>
      </w:r>
    </w:p>
    <w:p w:rsidR="00F82535" w:rsidRPr="003B3BAF" w:rsidRDefault="00F82535" w:rsidP="00940799">
      <w:pPr>
        <w:autoSpaceDE w:val="0"/>
        <w:autoSpaceDN w:val="0"/>
        <w:adjustRightInd w:val="0"/>
        <w:spacing w:beforeLines="50" w:afterLines="50" w:line="520" w:lineRule="exact"/>
        <w:ind w:firstLine="482"/>
        <w:rPr>
          <w:rFonts w:ascii="宋体" w:hAnsi="宋体"/>
          <w:b/>
          <w:lang w:val="zh-CN"/>
        </w:rPr>
      </w:pPr>
      <w:r w:rsidRPr="003B3BAF">
        <w:rPr>
          <w:rFonts w:ascii="宋体" w:hAnsi="宋体" w:hint="eastAsia"/>
          <w:b/>
          <w:lang w:val="zh-CN"/>
        </w:rPr>
        <w:t>（6）消杀服务标准</w:t>
      </w:r>
    </w:p>
    <w:tbl>
      <w:tblPr>
        <w:tblW w:w="580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164"/>
        <w:gridCol w:w="1145"/>
        <w:gridCol w:w="4392"/>
        <w:gridCol w:w="2471"/>
      </w:tblGrid>
      <w:tr w:rsidR="00F82535" w:rsidRPr="00542E98" w:rsidTr="00DD7EE3">
        <w:tc>
          <w:tcPr>
            <w:tcW w:w="36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lastRenderedPageBreak/>
              <w:t>序号</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位置</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消杀</w:t>
            </w:r>
          </w:p>
          <w:p w:rsidR="00F82535" w:rsidRPr="00542E98" w:rsidRDefault="00F82535" w:rsidP="00DD7EE3">
            <w:pPr>
              <w:spacing w:line="520" w:lineRule="exact"/>
            </w:pPr>
            <w:r w:rsidRPr="00542E98">
              <w:rPr>
                <w:rFonts w:hint="eastAsia"/>
              </w:rPr>
              <w:t>项目</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药物消杀安排</w:t>
            </w:r>
          </w:p>
        </w:tc>
        <w:tc>
          <w:tcPr>
            <w:tcW w:w="124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工作标准</w:t>
            </w: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每月</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1</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卫生间</w:t>
            </w: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蟑螂</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10</w:t>
            </w:r>
            <w:r w:rsidRPr="00542E98">
              <w:rPr>
                <w:rFonts w:hint="eastAsia"/>
              </w:rPr>
              <w:t>％爱克宁、奋斗呐粉剂、拜力坦浮油交替喷洒到蟑螂藏身的洞穴、缝隙、角落、墙角等处，每周一次</w:t>
            </w:r>
          </w:p>
        </w:tc>
        <w:tc>
          <w:tcPr>
            <w:tcW w:w="124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灭鼠标准：鼠密度不超过</w:t>
            </w:r>
            <w:r w:rsidRPr="00542E98">
              <w:rPr>
                <w:rFonts w:hint="eastAsia"/>
              </w:rPr>
              <w:t>5</w:t>
            </w:r>
            <w:r w:rsidRPr="00542E98">
              <w:rPr>
                <w:rFonts w:hint="eastAsia"/>
              </w:rPr>
              <w:t>％（粉迹法）；</w:t>
            </w:r>
          </w:p>
          <w:p w:rsidR="00F82535" w:rsidRPr="00542E98" w:rsidRDefault="00F82535" w:rsidP="00DD7EE3">
            <w:pPr>
              <w:spacing w:line="520" w:lineRule="exact"/>
            </w:pPr>
            <w:r w:rsidRPr="00542E98">
              <w:rPr>
                <w:rFonts w:hint="eastAsia"/>
              </w:rPr>
              <w:t>灭蚊标准：积水中三龄幼蚊或蛹阳性率不超过</w:t>
            </w:r>
            <w:r w:rsidRPr="00542E98">
              <w:rPr>
                <w:rFonts w:hint="eastAsia"/>
              </w:rPr>
              <w:t>3</w:t>
            </w:r>
            <w:r w:rsidRPr="00542E98">
              <w:rPr>
                <w:rFonts w:hint="eastAsia"/>
              </w:rPr>
              <w:t>％；</w:t>
            </w:r>
          </w:p>
          <w:p w:rsidR="00F82535" w:rsidRPr="00542E98" w:rsidRDefault="00F82535" w:rsidP="00DD7EE3">
            <w:pPr>
              <w:spacing w:line="520" w:lineRule="exact"/>
            </w:pPr>
            <w:r w:rsidRPr="00542E98">
              <w:rPr>
                <w:rFonts w:hint="eastAsia"/>
              </w:rPr>
              <w:t>灭蝇标准：蝇类孽生地检出率不超过</w:t>
            </w:r>
            <w:r w:rsidRPr="00542E98">
              <w:rPr>
                <w:rFonts w:hint="eastAsia"/>
              </w:rPr>
              <w:t>3</w:t>
            </w:r>
            <w:r w:rsidRPr="00542E98">
              <w:rPr>
                <w:rFonts w:hint="eastAsia"/>
              </w:rPr>
              <w:t>％；</w:t>
            </w:r>
          </w:p>
          <w:p w:rsidR="00F82535" w:rsidRPr="00542E98" w:rsidRDefault="00F82535" w:rsidP="00DD7EE3">
            <w:pPr>
              <w:spacing w:line="520" w:lineRule="exact"/>
            </w:pPr>
            <w:r w:rsidRPr="00542E98">
              <w:rPr>
                <w:rFonts w:hint="eastAsia"/>
              </w:rPr>
              <w:t>灭蟑螂标准：蟑螂密度不超过</w:t>
            </w:r>
            <w:r w:rsidRPr="00542E98">
              <w:rPr>
                <w:rFonts w:hint="eastAsia"/>
              </w:rPr>
              <w:t>1</w:t>
            </w:r>
            <w:r w:rsidRPr="00542E98">
              <w:rPr>
                <w:rFonts w:hint="eastAsia"/>
              </w:rPr>
              <w:t>％（粉迹法）；</w:t>
            </w:r>
          </w:p>
          <w:p w:rsidR="00F82535" w:rsidRPr="00542E98" w:rsidRDefault="00F82535" w:rsidP="00DD7EE3">
            <w:pPr>
              <w:spacing w:line="520" w:lineRule="exact"/>
            </w:pPr>
            <w:r w:rsidRPr="00542E98">
              <w:rPr>
                <w:rFonts w:hint="eastAsia"/>
              </w:rPr>
              <w:t>灭蚂蚁标准：按《城市房屋白蚁标准防治管理规定》执行。</w:t>
            </w:r>
          </w:p>
          <w:p w:rsidR="00F82535" w:rsidRPr="00542E98" w:rsidRDefault="00F82535" w:rsidP="00DD7EE3">
            <w:pPr>
              <w:spacing w:line="520" w:lineRule="exact"/>
            </w:pPr>
            <w:r w:rsidRPr="00542E98">
              <w:rPr>
                <w:rFonts w:hint="eastAsia"/>
              </w:rPr>
              <w:t>有新规定按新规定标准</w:t>
            </w: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蚊、蝇</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用家虫清、奋斗呐悬浮剂喷洒一次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老鼠</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在老鼠经常出没之地投放鼠药毒饵两次，几种鼠药轮换投放</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2</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消防通、地下室、电梯间</w:t>
            </w: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蟑螂</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10</w:t>
            </w:r>
            <w:r w:rsidRPr="00542E98">
              <w:rPr>
                <w:rFonts w:hint="eastAsia"/>
              </w:rPr>
              <w:t>％爱克宁、奋斗呐粉剂、拜力坦浮油交替喷洒到蟑螂藏身的洞穴、缝隙、角落、墙角等处，每周一次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蚊、蝇</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老鼠</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在老鼠经常出没之地投放鼠药毒饵两次，几种鼠药轮换投放</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3</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污水井、污水沟</w:t>
            </w: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蟑螂</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10</w:t>
            </w:r>
            <w:r w:rsidRPr="00542E98">
              <w:rPr>
                <w:rFonts w:hint="eastAsia"/>
              </w:rPr>
              <w:t>％爱克宁、奋斗呐粉剂、拜力坦浮油交替喷洒到蟑螂藏身的洞穴、缝隙、角落、墙角等处，每周一次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蚊、蝇</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用家虫清、奋斗呐悬浮剂喷洒一次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4</w:t>
            </w:r>
          </w:p>
        </w:tc>
        <w:tc>
          <w:tcPr>
            <w:tcW w:w="58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污水井</w:t>
            </w: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老鼠</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在老鼠经常出没之地投放鼠药毒饵两次，几种鼠药轮换投放</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5</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垃圾中转站</w:t>
            </w: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蟑螂</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10</w:t>
            </w:r>
            <w:r w:rsidRPr="00542E98">
              <w:rPr>
                <w:rFonts w:hint="eastAsia"/>
              </w:rPr>
              <w:t>％爱克宁、奋斗呐粉剂、拜力坦浮油交替喷洒到蟑螂藏身的洞穴、缝隙、角落、墙角等处，每周一次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蚊、蝇</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用家虫清、奋斗呐悬浮剂喷洒一次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8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老鼠</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投放鼠必杀两次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r w:rsidR="00F82535" w:rsidRPr="00542E98" w:rsidTr="00DD7EE3">
        <w:tc>
          <w:tcPr>
            <w:tcW w:w="36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6</w:t>
            </w:r>
          </w:p>
        </w:tc>
        <w:tc>
          <w:tcPr>
            <w:tcW w:w="58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建筑物</w:t>
            </w:r>
            <w:r w:rsidRPr="00542E98">
              <w:rPr>
                <w:rFonts w:hint="eastAsia"/>
              </w:rPr>
              <w:lastRenderedPageBreak/>
              <w:t>内外</w:t>
            </w:r>
          </w:p>
        </w:tc>
        <w:tc>
          <w:tcPr>
            <w:tcW w:w="57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lastRenderedPageBreak/>
              <w:t>蚁类</w:t>
            </w:r>
          </w:p>
        </w:tc>
        <w:tc>
          <w:tcPr>
            <w:tcW w:w="2218" w:type="pct"/>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r w:rsidRPr="00542E98">
              <w:rPr>
                <w:rFonts w:hint="eastAsia"/>
              </w:rPr>
              <w:t>利用其生活习性和活动规律找巢，或利</w:t>
            </w:r>
            <w:r w:rsidRPr="00542E98">
              <w:rPr>
                <w:rFonts w:hint="eastAsia"/>
              </w:rPr>
              <w:lastRenderedPageBreak/>
              <w:t>用药物借助蚁类习性，在群体内进行扩散，最后使全巢蚁类死亡，具体做法：用毒死蚁、灭蚁灵等进行诱杀、毒杀一次</w:t>
            </w:r>
          </w:p>
        </w:tc>
        <w:tc>
          <w:tcPr>
            <w:tcW w:w="1248" w:type="pct"/>
            <w:vMerge/>
            <w:tcBorders>
              <w:top w:val="single" w:sz="4" w:space="0" w:color="auto"/>
              <w:left w:val="single" w:sz="4" w:space="0" w:color="auto"/>
              <w:bottom w:val="single" w:sz="4" w:space="0" w:color="auto"/>
              <w:right w:val="single" w:sz="4" w:space="0" w:color="auto"/>
            </w:tcBorders>
            <w:vAlign w:val="center"/>
          </w:tcPr>
          <w:p w:rsidR="00F82535" w:rsidRPr="00542E98" w:rsidRDefault="00F82535" w:rsidP="00DD7EE3">
            <w:pPr>
              <w:spacing w:line="520" w:lineRule="exact"/>
            </w:pPr>
          </w:p>
        </w:tc>
      </w:tr>
    </w:tbl>
    <w:p w:rsidR="00F82535" w:rsidRPr="003B3BAF" w:rsidRDefault="00F82535" w:rsidP="00940799">
      <w:pPr>
        <w:autoSpaceDE w:val="0"/>
        <w:autoSpaceDN w:val="0"/>
        <w:adjustRightInd w:val="0"/>
        <w:spacing w:beforeLines="50" w:afterLines="50" w:line="520" w:lineRule="exact"/>
        <w:ind w:firstLineChars="200" w:firstLine="482"/>
        <w:rPr>
          <w:rFonts w:ascii="宋体" w:hAnsi="宋体"/>
          <w:b/>
          <w:lang w:val="zh-CN"/>
        </w:rPr>
      </w:pPr>
      <w:r w:rsidRPr="003B3BAF">
        <w:rPr>
          <w:rFonts w:ascii="宋体" w:hAnsi="宋体" w:hint="eastAsia"/>
          <w:b/>
          <w:lang w:val="zh-CN"/>
        </w:rPr>
        <w:lastRenderedPageBreak/>
        <w:t>（7）绿植租摆与维护服务标准</w:t>
      </w:r>
    </w:p>
    <w:p w:rsidR="00F82535" w:rsidRDefault="00F82535" w:rsidP="00F82535">
      <w:pPr>
        <w:spacing w:line="520" w:lineRule="exact"/>
        <w:ind w:firstLineChars="200" w:firstLine="480"/>
        <w:rPr>
          <w:rFonts w:ascii="宋体" w:hAnsi="宋体"/>
        </w:rPr>
      </w:pPr>
      <w:r>
        <w:rPr>
          <w:rFonts w:ascii="宋体" w:hAnsi="宋体" w:cs="宋体" w:hint="eastAsia"/>
          <w:bCs/>
          <w:lang w:val="zh-CN"/>
        </w:rPr>
        <w:t>①</w:t>
      </w:r>
      <w:r>
        <w:rPr>
          <w:rFonts w:ascii="宋体" w:hAnsi="宋体" w:hint="eastAsia"/>
        </w:rPr>
        <w:t>植株丰满健壮，株型自然匀称。叶面干净光亮，无灰尘赃物，无明显病斑，无明显虫害，无残留害虫。</w:t>
      </w:r>
    </w:p>
    <w:p w:rsidR="00F82535" w:rsidRDefault="00F82535" w:rsidP="00F82535">
      <w:pPr>
        <w:spacing w:line="520" w:lineRule="exact"/>
        <w:ind w:firstLineChars="200" w:firstLine="480"/>
        <w:rPr>
          <w:rFonts w:ascii="宋体" w:hAnsi="宋体"/>
        </w:rPr>
      </w:pPr>
      <w:r>
        <w:rPr>
          <w:rFonts w:ascii="宋体" w:hAnsi="宋体" w:hint="eastAsia"/>
        </w:rPr>
        <w:t>②植株无残枝、黄叶。对叶片叶尖存有少许黄尾的，要合理修剪，保持株形美观自然。</w:t>
      </w:r>
    </w:p>
    <w:p w:rsidR="00F82535" w:rsidRDefault="00F82535" w:rsidP="00F82535">
      <w:pPr>
        <w:spacing w:line="520" w:lineRule="exact"/>
        <w:ind w:firstLineChars="200" w:firstLine="480"/>
        <w:rPr>
          <w:rFonts w:ascii="宋体" w:hAnsi="宋体"/>
        </w:rPr>
      </w:pPr>
      <w:r>
        <w:rPr>
          <w:rFonts w:ascii="宋体" w:hAnsi="宋体" w:hint="eastAsia"/>
        </w:rPr>
        <w:t>③保证植物见干见湿。</w:t>
      </w:r>
    </w:p>
    <w:p w:rsidR="00F82535" w:rsidRDefault="00F82535" w:rsidP="00F82535">
      <w:pPr>
        <w:spacing w:line="520" w:lineRule="exact"/>
        <w:ind w:firstLineChars="200" w:firstLine="480"/>
        <w:rPr>
          <w:rFonts w:ascii="宋体" w:hAnsi="宋体"/>
        </w:rPr>
      </w:pPr>
      <w:r>
        <w:rPr>
          <w:rFonts w:ascii="宋体" w:hAnsi="宋体" w:hint="eastAsia"/>
        </w:rPr>
        <w:t>④保持植物的花盆、器皿干净整洁，无赃污，花盆内无杂物、垃圾，对损坏残缺的花盆套缸及时更换，做到进场无烂盆坏盆。</w:t>
      </w:r>
    </w:p>
    <w:p w:rsidR="00F82535" w:rsidRDefault="00F82535" w:rsidP="00F82535">
      <w:pPr>
        <w:spacing w:line="520" w:lineRule="exact"/>
        <w:ind w:firstLineChars="200" w:firstLine="480"/>
        <w:rPr>
          <w:rFonts w:ascii="宋体" w:hAnsi="宋体"/>
        </w:rPr>
      </w:pPr>
      <w:r>
        <w:rPr>
          <w:rFonts w:ascii="宋体" w:hAnsi="宋体" w:hint="eastAsia"/>
        </w:rPr>
        <w:t>⑤植物的底碟、套缸、花盆应合适配套，不大不小美观大方，底碟、套缸、花盆的颜色搭配适当。</w:t>
      </w:r>
    </w:p>
    <w:p w:rsidR="00F82535" w:rsidRDefault="00F82535" w:rsidP="00F82535">
      <w:pPr>
        <w:spacing w:line="520" w:lineRule="exact"/>
        <w:ind w:firstLineChars="200" w:firstLine="480"/>
        <w:rPr>
          <w:rFonts w:ascii="宋体" w:hAnsi="宋体"/>
        </w:rPr>
      </w:pPr>
      <w:r>
        <w:rPr>
          <w:rFonts w:ascii="宋体" w:hAnsi="宋体" w:hint="eastAsia"/>
        </w:rPr>
        <w:t>⑥保持花盆、底碟，套缸内无泥垢，脏水，定期清洗，干净整洁，每次养护完毕，清理现场保持现场清洁。</w:t>
      </w:r>
    </w:p>
    <w:p w:rsidR="00F82535" w:rsidRDefault="00F82535" w:rsidP="00F82535">
      <w:pPr>
        <w:spacing w:line="520" w:lineRule="exact"/>
        <w:ind w:firstLineChars="200" w:firstLine="480"/>
        <w:rPr>
          <w:rFonts w:ascii="宋体" w:hAnsi="宋体"/>
        </w:rPr>
      </w:pPr>
      <w:r>
        <w:rPr>
          <w:rFonts w:ascii="宋体" w:hAnsi="宋体" w:hint="eastAsia"/>
        </w:rPr>
        <w:t>⑦植物花卉在摆放期间要保证其生长需要，必需定期施用肥料，施用的肥料应无异味、无毒的有机肥或高效无机肥。但要保证无刺激性气味，保证摆放环境清新自然，对虫害严重的应更换。</w:t>
      </w:r>
    </w:p>
    <w:p w:rsidR="00F82535" w:rsidRDefault="00F82535" w:rsidP="00F82535">
      <w:pPr>
        <w:spacing w:line="520" w:lineRule="exact"/>
        <w:ind w:firstLineChars="200" w:firstLine="480"/>
        <w:rPr>
          <w:rFonts w:ascii="宋体" w:hAnsi="宋体"/>
        </w:rPr>
      </w:pPr>
      <w:r>
        <w:rPr>
          <w:rFonts w:ascii="宋体" w:hAnsi="宋体" w:hint="eastAsia"/>
        </w:rPr>
        <w:t>⑧保证摆放植物观赏性，对叶片少于植株1/2以上的、或没有观赏性的植物定期更换，护理人员每周反映并登记植物情况，公司安排下周更换，原则上每月换花不少于一次，对特殊情况，配合甲方做好更换调整。</w:t>
      </w:r>
    </w:p>
    <w:p w:rsidR="00F82535" w:rsidRDefault="00F82535" w:rsidP="00F82535">
      <w:pPr>
        <w:spacing w:line="520" w:lineRule="exact"/>
        <w:ind w:firstLineChars="200" w:firstLine="480"/>
        <w:rPr>
          <w:rFonts w:ascii="宋体" w:hAnsi="宋体"/>
        </w:rPr>
      </w:pPr>
      <w:r>
        <w:rPr>
          <w:rFonts w:ascii="宋体" w:hAnsi="宋体" w:hint="eastAsia"/>
        </w:rPr>
        <w:t>⑨保持植物历久常新，植物摆放时间较长或客户提出的更换植物品种，安排定期更换调整。</w:t>
      </w:r>
    </w:p>
    <w:p w:rsidR="00F82535" w:rsidRDefault="00F82535" w:rsidP="00F82535">
      <w:pPr>
        <w:autoSpaceDE w:val="0"/>
        <w:autoSpaceDN w:val="0"/>
        <w:adjustRightInd w:val="0"/>
        <w:spacing w:line="520" w:lineRule="exact"/>
        <w:ind w:firstLineChars="200" w:firstLine="480"/>
        <w:rPr>
          <w:rFonts w:ascii="宋体" w:hAnsi="宋体"/>
          <w:bCs/>
          <w:lang w:val="zh-CN"/>
        </w:rPr>
      </w:pPr>
      <w:r>
        <w:rPr>
          <w:rFonts w:ascii="宋体" w:hAnsi="宋体"/>
          <w:bCs/>
          <w:lang w:val="zh-CN"/>
        </w:rPr>
        <w:t>（</w:t>
      </w:r>
      <w:r>
        <w:rPr>
          <w:rFonts w:ascii="宋体" w:hAnsi="宋体" w:hint="eastAsia"/>
          <w:bCs/>
          <w:lang w:val="zh-CN"/>
        </w:rPr>
        <w:t>9</w:t>
      </w:r>
      <w:r>
        <w:rPr>
          <w:rFonts w:ascii="宋体" w:hAnsi="宋体"/>
          <w:bCs/>
          <w:lang w:val="zh-CN"/>
        </w:rPr>
        <w:t>）其他</w:t>
      </w:r>
    </w:p>
    <w:p w:rsidR="00F82535" w:rsidRDefault="00F82535" w:rsidP="00F82535">
      <w:pPr>
        <w:autoSpaceDE w:val="0"/>
        <w:autoSpaceDN w:val="0"/>
        <w:adjustRightInd w:val="0"/>
        <w:spacing w:line="520" w:lineRule="exact"/>
        <w:ind w:firstLineChars="200" w:firstLine="480"/>
        <w:rPr>
          <w:rFonts w:ascii="宋体" w:hAnsi="宋体"/>
          <w:bCs/>
          <w:lang w:val="zh-CN"/>
        </w:rPr>
      </w:pPr>
      <w:r>
        <w:rPr>
          <w:rFonts w:ascii="宋体" w:hAnsi="宋体" w:cs="宋体" w:hint="eastAsia"/>
          <w:bCs/>
          <w:lang w:val="zh-CN"/>
        </w:rPr>
        <w:t>①</w:t>
      </w:r>
      <w:r>
        <w:rPr>
          <w:rFonts w:ascii="宋体" w:hAnsi="宋体"/>
          <w:bCs/>
          <w:lang w:val="zh-CN"/>
        </w:rPr>
        <w:t>当发生医疗垃圾泄漏事件时，能启动相关应急预案做好泄漏区域的消毒</w:t>
      </w:r>
      <w:r>
        <w:rPr>
          <w:rFonts w:ascii="宋体" w:hAnsi="宋体"/>
          <w:bCs/>
          <w:lang w:val="zh-CN"/>
        </w:rPr>
        <w:lastRenderedPageBreak/>
        <w:t>处置，同时报告医院相关部门和院感染办。</w:t>
      </w:r>
    </w:p>
    <w:p w:rsidR="00F82535" w:rsidRDefault="00F82535" w:rsidP="00F82535">
      <w:pPr>
        <w:autoSpaceDE w:val="0"/>
        <w:autoSpaceDN w:val="0"/>
        <w:adjustRightInd w:val="0"/>
        <w:spacing w:line="520" w:lineRule="exact"/>
        <w:ind w:firstLineChars="200" w:firstLine="480"/>
        <w:rPr>
          <w:rFonts w:ascii="宋体" w:hAnsi="宋体"/>
          <w:bCs/>
          <w:lang w:val="zh-CN"/>
        </w:rPr>
      </w:pPr>
      <w:r>
        <w:rPr>
          <w:rFonts w:ascii="宋体" w:hAnsi="宋体" w:cs="宋体" w:hint="eastAsia"/>
          <w:bCs/>
          <w:lang w:val="zh-CN"/>
        </w:rPr>
        <w:t>②</w:t>
      </w:r>
      <w:r>
        <w:rPr>
          <w:rFonts w:ascii="宋体" w:hAnsi="宋体"/>
          <w:bCs/>
          <w:lang w:val="zh-CN"/>
        </w:rPr>
        <w:t>当清运医疗垃圾发生锐器意外刺伤时，能启动相关应急预案进行初步处理，同时报告医院相关部门和院感染办并填写登记表。</w:t>
      </w:r>
    </w:p>
    <w:p w:rsidR="00F82535" w:rsidRDefault="00F82535" w:rsidP="00F82535">
      <w:pPr>
        <w:autoSpaceDE w:val="0"/>
        <w:autoSpaceDN w:val="0"/>
        <w:adjustRightInd w:val="0"/>
        <w:spacing w:line="520" w:lineRule="exact"/>
        <w:ind w:firstLineChars="200" w:firstLine="480"/>
        <w:rPr>
          <w:rFonts w:ascii="宋体" w:hAnsi="宋体"/>
          <w:bCs/>
          <w:lang w:val="zh-CN"/>
        </w:rPr>
      </w:pPr>
      <w:r>
        <w:rPr>
          <w:rFonts w:ascii="宋体" w:hAnsi="宋体" w:cs="宋体" w:hint="eastAsia"/>
          <w:bCs/>
          <w:lang w:val="zh-CN"/>
        </w:rPr>
        <w:t>③</w:t>
      </w:r>
      <w:r>
        <w:rPr>
          <w:rFonts w:ascii="宋体" w:hAnsi="宋体"/>
          <w:bCs/>
          <w:lang w:val="zh-CN"/>
        </w:rPr>
        <w:t>当发生重大事件时能及时向医院相关部门报告，并及时协调应对本部门工作有序保障医疗环境。</w:t>
      </w:r>
    </w:p>
    <w:p w:rsidR="00F82535" w:rsidRDefault="00F82535" w:rsidP="00F82535">
      <w:pPr>
        <w:autoSpaceDE w:val="0"/>
        <w:autoSpaceDN w:val="0"/>
        <w:adjustRightInd w:val="0"/>
        <w:spacing w:line="520" w:lineRule="exact"/>
        <w:ind w:firstLineChars="200" w:firstLine="480"/>
        <w:rPr>
          <w:rFonts w:ascii="宋体" w:hAnsi="宋体"/>
          <w:bCs/>
          <w:lang w:val="zh-CN"/>
        </w:rPr>
      </w:pPr>
      <w:r>
        <w:rPr>
          <w:rFonts w:ascii="宋体" w:hAnsi="宋体" w:cs="宋体" w:hint="eastAsia"/>
          <w:bCs/>
          <w:lang w:val="zh-CN"/>
        </w:rPr>
        <w:t>④</w:t>
      </w:r>
      <w:r>
        <w:rPr>
          <w:rFonts w:ascii="宋体" w:hAnsi="宋体"/>
          <w:bCs/>
          <w:lang w:val="zh-CN"/>
        </w:rPr>
        <w:t>在进行湿拖、洗地机作业、雨天时要在作业区醒目位置放置告示牌防止病人滑倒或绊倒。</w:t>
      </w:r>
    </w:p>
    <w:p w:rsidR="009F3561" w:rsidRPr="00985A40" w:rsidRDefault="003B3BAF" w:rsidP="00985A40">
      <w:pPr>
        <w:pStyle w:val="2"/>
        <w:spacing w:before="0" w:after="0" w:line="360" w:lineRule="auto"/>
        <w:rPr>
          <w:sz w:val="24"/>
          <w:szCs w:val="24"/>
        </w:rPr>
      </w:pPr>
      <w:r w:rsidRPr="00985A40">
        <w:rPr>
          <w:rFonts w:hint="eastAsia"/>
          <w:sz w:val="24"/>
          <w:szCs w:val="24"/>
        </w:rPr>
        <w:t>（三）</w:t>
      </w:r>
      <w:r w:rsidR="009F3561" w:rsidRPr="00985A40">
        <w:rPr>
          <w:rFonts w:hint="eastAsia"/>
          <w:sz w:val="24"/>
          <w:szCs w:val="24"/>
        </w:rPr>
        <w:t>工程</w:t>
      </w:r>
      <w:r w:rsidR="00505038" w:rsidRPr="00985A40">
        <w:rPr>
          <w:rFonts w:hint="eastAsia"/>
          <w:sz w:val="24"/>
          <w:szCs w:val="24"/>
        </w:rPr>
        <w:t>部</w:t>
      </w:r>
      <w:r w:rsidR="009F3561" w:rsidRPr="00985A40">
        <w:rPr>
          <w:rFonts w:hint="eastAsia"/>
          <w:sz w:val="24"/>
          <w:szCs w:val="24"/>
        </w:rPr>
        <w:t>服务</w:t>
      </w:r>
    </w:p>
    <w:p w:rsidR="00505038" w:rsidRDefault="00505038" w:rsidP="00940799">
      <w:pPr>
        <w:autoSpaceDE w:val="0"/>
        <w:autoSpaceDN w:val="0"/>
        <w:adjustRightInd w:val="0"/>
        <w:spacing w:beforeLines="50" w:afterLines="50" w:line="360" w:lineRule="auto"/>
        <w:ind w:firstLine="480"/>
        <w:rPr>
          <w:rFonts w:ascii="宋体" w:hAnsi="宋体"/>
          <w:b/>
          <w:szCs w:val="24"/>
        </w:rPr>
      </w:pPr>
      <w:r>
        <w:rPr>
          <w:rFonts w:ascii="宋体" w:hAnsi="宋体" w:hint="eastAsia"/>
          <w:b/>
          <w:szCs w:val="24"/>
        </w:rPr>
        <w:t>1、服务内容</w:t>
      </w:r>
    </w:p>
    <w:p w:rsidR="009F3561" w:rsidRDefault="00505038" w:rsidP="009F3561">
      <w:pPr>
        <w:autoSpaceDE w:val="0"/>
        <w:autoSpaceDN w:val="0"/>
        <w:spacing w:line="360" w:lineRule="auto"/>
        <w:ind w:firstLine="480"/>
        <w:rPr>
          <w:rFonts w:ascii="宋体" w:hAnsi="宋体"/>
          <w:szCs w:val="24"/>
        </w:rPr>
      </w:pPr>
      <w:r>
        <w:rPr>
          <w:rFonts w:ascii="宋体" w:hAnsi="宋体" w:hint="eastAsia"/>
          <w:szCs w:val="24"/>
        </w:rPr>
        <w:t>（1）</w:t>
      </w:r>
      <w:r w:rsidR="009F3561">
        <w:rPr>
          <w:rFonts w:ascii="宋体" w:hAnsi="宋体" w:hint="eastAsia"/>
          <w:szCs w:val="24"/>
        </w:rPr>
        <w:t>负责院区建筑物及院落的室内外维护修缮工作，包括门窗玻璃破损，地面修补维护，墙面、屋顶修补（墙角、踢脚）维护等，并做好相关记录。如发现属维保期内的问题，报请医院相关部门，协助维保单位进行修复。</w:t>
      </w:r>
    </w:p>
    <w:p w:rsidR="009F3561" w:rsidRDefault="00505038" w:rsidP="009F3561">
      <w:pPr>
        <w:autoSpaceDE w:val="0"/>
        <w:autoSpaceDN w:val="0"/>
        <w:spacing w:line="360" w:lineRule="auto"/>
        <w:ind w:firstLine="480"/>
        <w:rPr>
          <w:rFonts w:ascii="宋体" w:hAnsi="宋体"/>
          <w:szCs w:val="24"/>
        </w:rPr>
      </w:pPr>
      <w:r>
        <w:rPr>
          <w:rFonts w:ascii="宋体" w:hAnsi="宋体" w:hint="eastAsia"/>
          <w:szCs w:val="24"/>
        </w:rPr>
        <w:t>（2）</w:t>
      </w:r>
      <w:r w:rsidR="009F3561">
        <w:rPr>
          <w:rFonts w:ascii="宋体" w:hAnsi="宋体"/>
          <w:szCs w:val="24"/>
        </w:rPr>
        <w:t>设立24小时值班调度室，保证房屋、地面、墙面、台面、吊顶、屋顶平台、门窗、楼梯等的日常养护。</w:t>
      </w:r>
    </w:p>
    <w:p w:rsidR="009F3561" w:rsidRDefault="00505038" w:rsidP="009F3561">
      <w:pPr>
        <w:autoSpaceDE w:val="0"/>
        <w:autoSpaceDN w:val="0"/>
        <w:spacing w:line="360" w:lineRule="auto"/>
        <w:ind w:firstLine="480"/>
        <w:rPr>
          <w:rFonts w:ascii="宋体" w:hAnsi="宋体"/>
          <w:szCs w:val="24"/>
        </w:rPr>
      </w:pPr>
      <w:r>
        <w:rPr>
          <w:rFonts w:ascii="宋体" w:hAnsi="宋体" w:hint="eastAsia"/>
          <w:szCs w:val="24"/>
        </w:rPr>
        <w:t>（3）</w:t>
      </w:r>
      <w:r w:rsidR="009F3561">
        <w:rPr>
          <w:rFonts w:ascii="宋体" w:hAnsi="宋体" w:hint="eastAsia"/>
          <w:szCs w:val="24"/>
        </w:rPr>
        <w:t>供水系统运行管理；</w:t>
      </w:r>
    </w:p>
    <w:p w:rsidR="009F3561" w:rsidRDefault="00505038" w:rsidP="009F3561">
      <w:pPr>
        <w:autoSpaceDE w:val="0"/>
        <w:autoSpaceDN w:val="0"/>
        <w:spacing w:line="360" w:lineRule="auto"/>
        <w:ind w:firstLine="480"/>
        <w:rPr>
          <w:rFonts w:ascii="宋体" w:hAnsi="宋体"/>
          <w:szCs w:val="24"/>
        </w:rPr>
      </w:pPr>
      <w:r>
        <w:rPr>
          <w:rFonts w:ascii="宋体" w:hAnsi="宋体" w:hint="eastAsia"/>
          <w:szCs w:val="24"/>
        </w:rPr>
        <w:t>（4）</w:t>
      </w:r>
      <w:r w:rsidR="009F3561">
        <w:rPr>
          <w:rFonts w:ascii="宋体" w:hAnsi="宋体" w:hint="eastAsia"/>
          <w:szCs w:val="24"/>
        </w:rPr>
        <w:t>楼宇智能自控系统；</w:t>
      </w:r>
    </w:p>
    <w:p w:rsidR="009F3561" w:rsidRDefault="00505038" w:rsidP="009F3561">
      <w:pPr>
        <w:tabs>
          <w:tab w:val="left" w:pos="720"/>
        </w:tabs>
        <w:adjustRightInd w:val="0"/>
        <w:spacing w:line="360" w:lineRule="auto"/>
        <w:ind w:firstLineChars="196" w:firstLine="470"/>
        <w:rPr>
          <w:rFonts w:ascii="宋体" w:hAnsi="宋体"/>
          <w:szCs w:val="24"/>
        </w:rPr>
      </w:pPr>
      <w:r>
        <w:rPr>
          <w:rFonts w:ascii="宋体" w:hAnsi="宋体" w:hint="eastAsia"/>
          <w:szCs w:val="24"/>
        </w:rPr>
        <w:t>（5）</w:t>
      </w:r>
      <w:r w:rsidR="009F3561">
        <w:rPr>
          <w:rFonts w:ascii="宋体" w:hAnsi="宋体" w:hint="eastAsia"/>
          <w:szCs w:val="24"/>
        </w:rPr>
        <w:t>锅炉系统运行与管理；</w:t>
      </w:r>
    </w:p>
    <w:p w:rsidR="009F3561" w:rsidRDefault="00505038" w:rsidP="009F3561">
      <w:pPr>
        <w:tabs>
          <w:tab w:val="left" w:pos="720"/>
        </w:tabs>
        <w:adjustRightInd w:val="0"/>
        <w:spacing w:line="360" w:lineRule="auto"/>
        <w:ind w:firstLineChars="196" w:firstLine="470"/>
        <w:rPr>
          <w:rFonts w:ascii="宋体" w:hAnsi="宋体"/>
          <w:szCs w:val="24"/>
        </w:rPr>
      </w:pPr>
      <w:r>
        <w:rPr>
          <w:rFonts w:ascii="宋体" w:hAnsi="宋体" w:hint="eastAsia"/>
          <w:szCs w:val="24"/>
        </w:rPr>
        <w:t>（6）</w:t>
      </w:r>
      <w:r w:rsidR="009F3561">
        <w:rPr>
          <w:rFonts w:ascii="宋体" w:hAnsi="宋体" w:hint="eastAsia"/>
          <w:szCs w:val="24"/>
        </w:rPr>
        <w:t>空气净化系统运行与管理；</w:t>
      </w:r>
    </w:p>
    <w:p w:rsidR="009F3561" w:rsidRDefault="00505038" w:rsidP="009F3561">
      <w:pPr>
        <w:tabs>
          <w:tab w:val="left" w:pos="720"/>
        </w:tabs>
        <w:adjustRightInd w:val="0"/>
        <w:spacing w:line="360" w:lineRule="auto"/>
        <w:ind w:firstLineChars="196" w:firstLine="470"/>
        <w:rPr>
          <w:rFonts w:ascii="宋体" w:hAnsi="宋体"/>
          <w:szCs w:val="24"/>
        </w:rPr>
      </w:pPr>
      <w:r>
        <w:rPr>
          <w:rFonts w:ascii="宋体" w:hAnsi="宋体" w:hint="eastAsia"/>
          <w:szCs w:val="24"/>
        </w:rPr>
        <w:t>（7）</w:t>
      </w:r>
      <w:r w:rsidR="009F3561">
        <w:rPr>
          <w:rFonts w:ascii="宋体" w:hAnsi="宋体" w:hint="eastAsia"/>
          <w:szCs w:val="24"/>
        </w:rPr>
        <w:t>污水处理系统运行与管理；</w:t>
      </w:r>
    </w:p>
    <w:p w:rsidR="009F3561" w:rsidRDefault="00505038" w:rsidP="009F3561">
      <w:pPr>
        <w:tabs>
          <w:tab w:val="left" w:pos="720"/>
        </w:tabs>
        <w:adjustRightInd w:val="0"/>
        <w:spacing w:line="360" w:lineRule="auto"/>
        <w:ind w:firstLineChars="196" w:firstLine="470"/>
        <w:rPr>
          <w:rFonts w:ascii="宋体" w:hAnsi="宋体"/>
          <w:szCs w:val="24"/>
        </w:rPr>
      </w:pPr>
      <w:r>
        <w:rPr>
          <w:rFonts w:ascii="宋体" w:hAnsi="宋体" w:hint="eastAsia"/>
          <w:szCs w:val="24"/>
        </w:rPr>
        <w:t>（8）</w:t>
      </w:r>
      <w:r w:rsidR="009F3561">
        <w:rPr>
          <w:rFonts w:ascii="宋体" w:hAnsi="宋体" w:hint="eastAsia"/>
          <w:szCs w:val="24"/>
        </w:rPr>
        <w:t>电梯系统运行监管管理；</w:t>
      </w:r>
    </w:p>
    <w:p w:rsidR="009F3561" w:rsidRDefault="00505038" w:rsidP="009F3561">
      <w:pPr>
        <w:tabs>
          <w:tab w:val="left" w:pos="720"/>
        </w:tabs>
        <w:adjustRightInd w:val="0"/>
        <w:spacing w:line="360" w:lineRule="auto"/>
        <w:ind w:firstLineChars="196" w:firstLine="470"/>
        <w:rPr>
          <w:rFonts w:ascii="宋体" w:hAnsi="宋体"/>
          <w:szCs w:val="24"/>
        </w:rPr>
      </w:pPr>
      <w:r>
        <w:rPr>
          <w:rFonts w:ascii="宋体" w:hAnsi="宋体" w:hint="eastAsia"/>
          <w:szCs w:val="24"/>
        </w:rPr>
        <w:t>（9）</w:t>
      </w:r>
      <w:r w:rsidR="009F3561">
        <w:rPr>
          <w:rFonts w:ascii="宋体" w:hAnsi="宋体" w:hint="eastAsia"/>
          <w:szCs w:val="24"/>
        </w:rPr>
        <w:t>供氧系统运行与管理；</w:t>
      </w:r>
    </w:p>
    <w:p w:rsidR="00505038" w:rsidRPr="00505038" w:rsidRDefault="00505038" w:rsidP="00505038">
      <w:pPr>
        <w:autoSpaceDE w:val="0"/>
        <w:autoSpaceDN w:val="0"/>
        <w:spacing w:line="520" w:lineRule="exact"/>
        <w:ind w:firstLineChars="200" w:firstLine="482"/>
        <w:rPr>
          <w:rFonts w:ascii="宋体" w:hAnsi="宋体"/>
          <w:b/>
          <w:bCs/>
          <w:szCs w:val="24"/>
        </w:rPr>
      </w:pPr>
      <w:r w:rsidRPr="00505038">
        <w:rPr>
          <w:rFonts w:ascii="宋体" w:hAnsi="宋体"/>
          <w:b/>
          <w:bCs/>
          <w:szCs w:val="24"/>
        </w:rPr>
        <w:t>2</w:t>
      </w:r>
      <w:r w:rsidRPr="00505038">
        <w:rPr>
          <w:rFonts w:ascii="宋体" w:hAnsi="宋体" w:hint="eastAsia"/>
          <w:b/>
          <w:bCs/>
          <w:szCs w:val="24"/>
        </w:rPr>
        <w:t>、</w:t>
      </w:r>
      <w:r w:rsidRPr="00505038">
        <w:rPr>
          <w:rFonts w:ascii="宋体" w:hAnsi="宋体"/>
          <w:b/>
          <w:bCs/>
          <w:szCs w:val="24"/>
        </w:rPr>
        <w:t>服务</w:t>
      </w:r>
      <w:r>
        <w:rPr>
          <w:rFonts w:ascii="宋体" w:hAnsi="宋体" w:hint="eastAsia"/>
          <w:b/>
          <w:bCs/>
          <w:szCs w:val="24"/>
        </w:rPr>
        <w:t>标准</w:t>
      </w:r>
    </w:p>
    <w:p w:rsidR="00505038" w:rsidRPr="00505038" w:rsidRDefault="00505038" w:rsidP="00940799">
      <w:pPr>
        <w:autoSpaceDE w:val="0"/>
        <w:autoSpaceDN w:val="0"/>
        <w:adjustRightInd w:val="0"/>
        <w:spacing w:beforeLines="50" w:afterLines="50" w:line="520" w:lineRule="exact"/>
        <w:ind w:firstLineChars="200" w:firstLine="482"/>
        <w:rPr>
          <w:rFonts w:ascii="宋体" w:hAnsi="宋体"/>
          <w:b/>
          <w:color w:val="000000"/>
        </w:rPr>
      </w:pPr>
      <w:r>
        <w:rPr>
          <w:rFonts w:ascii="宋体" w:hAnsi="宋体" w:hint="eastAsia"/>
          <w:b/>
          <w:color w:val="000000"/>
        </w:rPr>
        <w:t>（1）</w:t>
      </w:r>
      <w:r w:rsidRPr="00505038">
        <w:rPr>
          <w:rFonts w:ascii="宋体" w:hAnsi="宋体" w:hint="eastAsia"/>
          <w:b/>
          <w:color w:val="000000"/>
        </w:rPr>
        <w:t>工程设备运行及维修</w:t>
      </w:r>
    </w:p>
    <w:p w:rsidR="00505038" w:rsidRDefault="00505038" w:rsidP="00505038">
      <w:pPr>
        <w:autoSpaceDE w:val="0"/>
        <w:autoSpaceDN w:val="0"/>
        <w:spacing w:line="520" w:lineRule="exact"/>
        <w:ind w:firstLineChars="200" w:firstLine="480"/>
        <w:rPr>
          <w:rFonts w:ascii="宋体" w:hAnsi="宋体"/>
          <w:szCs w:val="24"/>
        </w:rPr>
      </w:pPr>
      <w:r>
        <w:rPr>
          <w:rFonts w:ascii="宋体" w:hAnsi="宋体"/>
          <w:szCs w:val="24"/>
        </w:rPr>
        <w:t>（1）维修所需的专业技术人员，专业技术人员、维修人员须持证上岗，严格执行操作规程。</w:t>
      </w:r>
    </w:p>
    <w:p w:rsidR="00505038" w:rsidRDefault="00505038" w:rsidP="00505038">
      <w:pPr>
        <w:autoSpaceDE w:val="0"/>
        <w:autoSpaceDN w:val="0"/>
        <w:spacing w:line="520" w:lineRule="exact"/>
        <w:ind w:firstLineChars="200" w:firstLine="480"/>
        <w:rPr>
          <w:rFonts w:ascii="宋体" w:hAnsi="宋体"/>
          <w:szCs w:val="24"/>
        </w:rPr>
      </w:pPr>
      <w:r>
        <w:rPr>
          <w:rFonts w:ascii="宋体" w:hAnsi="宋体"/>
          <w:szCs w:val="24"/>
        </w:rPr>
        <w:t>（2）采取“每日巡检、主动发现问题”的工作方式，确保院内房屋完好和正常使用，维保期内发生日常意外损坏按要求进行零维修，零维修要求维修人</w:t>
      </w:r>
      <w:r>
        <w:rPr>
          <w:rFonts w:ascii="宋体" w:hAnsi="宋体"/>
          <w:szCs w:val="24"/>
        </w:rPr>
        <w:lastRenderedPageBreak/>
        <w:t>员随叫随到，及时完成各项零星维修任务，合格率为100%。</w:t>
      </w:r>
    </w:p>
    <w:p w:rsidR="00505038" w:rsidRDefault="00505038" w:rsidP="00505038">
      <w:pPr>
        <w:autoSpaceDE w:val="0"/>
        <w:autoSpaceDN w:val="0"/>
        <w:spacing w:line="520" w:lineRule="exact"/>
        <w:ind w:firstLineChars="200" w:firstLine="480"/>
        <w:rPr>
          <w:rFonts w:ascii="宋体" w:hAnsi="宋体"/>
          <w:szCs w:val="24"/>
        </w:rPr>
      </w:pPr>
      <w:r>
        <w:rPr>
          <w:rFonts w:ascii="宋体" w:hAnsi="宋体"/>
          <w:szCs w:val="24"/>
        </w:rPr>
        <w:t>（3）维修间环境整洁，无杂物、灰尘，环境符合设备要求。</w:t>
      </w:r>
    </w:p>
    <w:p w:rsidR="00505038" w:rsidRDefault="00505038" w:rsidP="00505038">
      <w:pPr>
        <w:autoSpaceDE w:val="0"/>
        <w:autoSpaceDN w:val="0"/>
        <w:spacing w:line="520" w:lineRule="exact"/>
        <w:ind w:firstLineChars="200" w:firstLine="480"/>
        <w:rPr>
          <w:rFonts w:ascii="宋体" w:hAnsi="宋体"/>
          <w:szCs w:val="24"/>
        </w:rPr>
      </w:pPr>
      <w:r>
        <w:rPr>
          <w:rFonts w:ascii="宋体" w:hAnsi="宋体"/>
          <w:szCs w:val="24"/>
        </w:rPr>
        <w:t>（4）制订岗位责任制、定期巡回检查、维修档案等管理制度，并严格执行。</w:t>
      </w:r>
    </w:p>
    <w:p w:rsidR="00505038" w:rsidRDefault="00505038" w:rsidP="00505038">
      <w:pPr>
        <w:autoSpaceDE w:val="0"/>
        <w:autoSpaceDN w:val="0"/>
        <w:spacing w:line="520" w:lineRule="exact"/>
        <w:ind w:firstLineChars="200" w:firstLine="480"/>
        <w:rPr>
          <w:rFonts w:ascii="宋体" w:hAnsi="宋体"/>
          <w:szCs w:val="24"/>
        </w:rPr>
      </w:pPr>
      <w:r>
        <w:rPr>
          <w:rFonts w:ascii="宋体" w:hAnsi="宋体"/>
          <w:szCs w:val="24"/>
        </w:rPr>
        <w:t>（5）上岗人员应身体健康，具备专业基础知识，特殊工种应持有专业机关颁发的上岗证书且在有效期内；上岗人员应具有工作责任心和事业心，积极努力完成上级领导安排的各项工作和工作计划。</w:t>
      </w:r>
    </w:p>
    <w:p w:rsidR="00505038" w:rsidRDefault="00505038" w:rsidP="00505038">
      <w:pPr>
        <w:spacing w:line="520" w:lineRule="exact"/>
        <w:ind w:firstLineChars="200" w:firstLine="480"/>
        <w:rPr>
          <w:rFonts w:ascii="宋体" w:hAnsi="宋体"/>
          <w:szCs w:val="24"/>
        </w:rPr>
      </w:pPr>
      <w:r>
        <w:rPr>
          <w:rFonts w:ascii="宋体" w:hAnsi="宋体"/>
          <w:szCs w:val="24"/>
        </w:rPr>
        <w:t>（6）维修材料：</w:t>
      </w:r>
      <w:r>
        <w:rPr>
          <w:rFonts w:ascii="宋体" w:hAnsi="宋体" w:hint="eastAsia"/>
          <w:szCs w:val="24"/>
        </w:rPr>
        <w:t>医院方负责</w:t>
      </w:r>
      <w:r>
        <w:rPr>
          <w:rFonts w:ascii="宋体" w:hAnsi="宋体" w:hint="eastAsia"/>
          <w:bCs/>
          <w:lang w:val="zh-CN"/>
        </w:rPr>
        <w:t>对院内各维修材料的采买。</w:t>
      </w:r>
    </w:p>
    <w:p w:rsidR="00505038" w:rsidRDefault="00505038" w:rsidP="00505038">
      <w:pPr>
        <w:autoSpaceDE w:val="0"/>
        <w:autoSpaceDN w:val="0"/>
        <w:spacing w:line="520" w:lineRule="exact"/>
        <w:ind w:firstLineChars="200" w:firstLine="480"/>
        <w:rPr>
          <w:rFonts w:ascii="宋体" w:hAnsi="宋体"/>
          <w:szCs w:val="24"/>
        </w:rPr>
      </w:pPr>
      <w:r>
        <w:rPr>
          <w:rFonts w:ascii="宋体" w:hAnsi="宋体"/>
          <w:szCs w:val="24"/>
        </w:rPr>
        <w:t>（7）属于维保范围内的，应及时告知医院相关部门，协助维保单位进行修复。中修及大修：由</w:t>
      </w:r>
      <w:r>
        <w:rPr>
          <w:rFonts w:ascii="宋体" w:hAnsi="宋体" w:hint="eastAsia"/>
          <w:szCs w:val="24"/>
        </w:rPr>
        <w:t>采购人</w:t>
      </w:r>
      <w:r>
        <w:rPr>
          <w:rFonts w:ascii="宋体" w:hAnsi="宋体"/>
          <w:szCs w:val="24"/>
        </w:rPr>
        <w:t>负责委外，中标物业公司负责监督、检查委外作业公司的工程质量及进度，协助委外公司完成施工，并协助院方验收。大型及特种设备维修保修及年检由采购人负责。</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7538"/>
      </w:tblGrid>
      <w:tr w:rsidR="00505038" w:rsidRPr="009F3561" w:rsidTr="00DD7EE3">
        <w:trPr>
          <w:trHeight w:val="2052"/>
          <w:jc w:val="center"/>
        </w:trPr>
        <w:tc>
          <w:tcPr>
            <w:tcW w:w="934" w:type="dxa"/>
            <w:vAlign w:val="center"/>
          </w:tcPr>
          <w:p w:rsidR="00505038" w:rsidRPr="009F3561" w:rsidRDefault="00505038" w:rsidP="00DD7EE3">
            <w:pPr>
              <w:spacing w:line="360" w:lineRule="auto"/>
              <w:jc w:val="center"/>
            </w:pPr>
            <w:r w:rsidRPr="009F3561">
              <w:t>基</w:t>
            </w:r>
          </w:p>
          <w:p w:rsidR="00505038" w:rsidRPr="009F3561" w:rsidRDefault="00505038" w:rsidP="00DD7EE3">
            <w:pPr>
              <w:spacing w:line="360" w:lineRule="auto"/>
              <w:jc w:val="center"/>
            </w:pPr>
            <w:r w:rsidRPr="009F3561">
              <w:t>本</w:t>
            </w:r>
          </w:p>
          <w:p w:rsidR="00505038" w:rsidRPr="009F3561" w:rsidRDefault="00505038" w:rsidP="00DD7EE3">
            <w:pPr>
              <w:spacing w:line="360" w:lineRule="auto"/>
              <w:jc w:val="center"/>
            </w:pPr>
            <w:r w:rsidRPr="009F3561">
              <w:t>要</w:t>
            </w:r>
          </w:p>
          <w:p w:rsidR="00505038" w:rsidRPr="009F3561" w:rsidRDefault="00505038" w:rsidP="00DD7EE3">
            <w:pPr>
              <w:spacing w:line="360" w:lineRule="auto"/>
              <w:jc w:val="center"/>
            </w:pPr>
            <w:r w:rsidRPr="009F3561">
              <w:t>求</w:t>
            </w:r>
          </w:p>
        </w:tc>
        <w:tc>
          <w:tcPr>
            <w:tcW w:w="7538" w:type="dxa"/>
            <w:vAlign w:val="center"/>
          </w:tcPr>
          <w:p w:rsidR="00505038" w:rsidRPr="009F3561" w:rsidRDefault="00505038" w:rsidP="00DD7EE3">
            <w:pPr>
              <w:spacing w:line="360" w:lineRule="auto"/>
            </w:pPr>
            <w:r w:rsidRPr="009F3561">
              <w:t>每天巡查楼宇设施，责任明确，记录清晰，管理严格。持证上岗率</w:t>
            </w:r>
            <w:r w:rsidRPr="009F3561">
              <w:t>100%</w:t>
            </w:r>
            <w:r w:rsidRPr="009F3561">
              <w:t>。</w:t>
            </w:r>
          </w:p>
          <w:p w:rsidR="00505038" w:rsidRPr="009F3561" w:rsidRDefault="00505038" w:rsidP="00DD7EE3">
            <w:pPr>
              <w:spacing w:line="360" w:lineRule="auto"/>
            </w:pPr>
            <w:r w:rsidRPr="009F3561">
              <w:t>服务质量满意率</w:t>
            </w:r>
            <w:r w:rsidRPr="009F3561">
              <w:t>95%</w:t>
            </w:r>
            <w:r w:rsidRPr="009F3561">
              <w:t>。</w:t>
            </w:r>
          </w:p>
          <w:p w:rsidR="00505038" w:rsidRPr="009F3561" w:rsidRDefault="00505038" w:rsidP="00DD7EE3">
            <w:pPr>
              <w:spacing w:line="360" w:lineRule="auto"/>
            </w:pPr>
            <w:r w:rsidRPr="009F3561">
              <w:t>维修时间：接到维修申请后无特殊情况</w:t>
            </w:r>
            <w:r w:rsidRPr="009F3561">
              <w:t>10</w:t>
            </w:r>
            <w:r w:rsidRPr="009F3561">
              <w:t>分钟内到达。原则上小故障</w:t>
            </w:r>
            <w:r w:rsidRPr="009F3561">
              <w:t>30</w:t>
            </w:r>
            <w:r w:rsidRPr="009F3561">
              <w:t>分钟内，一般故障</w:t>
            </w:r>
            <w:r w:rsidRPr="009F3561">
              <w:t>2</w:t>
            </w:r>
            <w:r w:rsidRPr="009F3561">
              <w:t>小时内（不超过</w:t>
            </w:r>
            <w:r w:rsidRPr="009F3561">
              <w:t>8</w:t>
            </w:r>
            <w:r w:rsidRPr="009F3561">
              <w:t>小时），较难故障不超过</w:t>
            </w:r>
            <w:r w:rsidRPr="009F3561">
              <w:t>2</w:t>
            </w:r>
            <w:r w:rsidRPr="009F3561">
              <w:t>天。</w:t>
            </w:r>
          </w:p>
          <w:p w:rsidR="00505038" w:rsidRPr="009F3561" w:rsidRDefault="00505038" w:rsidP="00DD7EE3">
            <w:pPr>
              <w:spacing w:line="360" w:lineRule="auto"/>
            </w:pPr>
            <w:r w:rsidRPr="009F3561">
              <w:t>紧急维修要求</w:t>
            </w:r>
            <w:r w:rsidRPr="009F3561">
              <w:t>10</w:t>
            </w:r>
            <w:r w:rsidRPr="009F3561">
              <w:t>分钟之内到达现场处理，维修及时率</w:t>
            </w:r>
            <w:r w:rsidRPr="009F3561">
              <w:t>100%</w:t>
            </w:r>
            <w:r w:rsidRPr="009F3561">
              <w:t>。</w:t>
            </w:r>
          </w:p>
          <w:p w:rsidR="00505038" w:rsidRPr="009F3561" w:rsidRDefault="00505038" w:rsidP="00DD7EE3">
            <w:pPr>
              <w:spacing w:line="360" w:lineRule="auto"/>
            </w:pPr>
            <w:r w:rsidRPr="009F3561">
              <w:t>公共设施视具体情况按天周月检查，随坏随修，发现问题及时处理。</w:t>
            </w:r>
          </w:p>
        </w:tc>
      </w:tr>
    </w:tbl>
    <w:p w:rsidR="00505038" w:rsidRDefault="00505038" w:rsidP="00940799">
      <w:pPr>
        <w:autoSpaceDE w:val="0"/>
        <w:autoSpaceDN w:val="0"/>
        <w:spacing w:beforeLines="50" w:afterLines="50" w:line="520" w:lineRule="exact"/>
        <w:ind w:firstLineChars="200" w:firstLine="482"/>
        <w:rPr>
          <w:rFonts w:ascii="宋体" w:hAnsi="宋体"/>
          <w:b/>
          <w:szCs w:val="24"/>
        </w:rPr>
      </w:pPr>
      <w:r>
        <w:rPr>
          <w:rFonts w:ascii="宋体" w:hAnsi="宋体" w:hint="eastAsia"/>
          <w:b/>
          <w:szCs w:val="24"/>
        </w:rPr>
        <w:t>（2）设施设备的管理</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2.1供水系统</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（1）保证每周7天，每天24小时用水供应，以满足医院的基本需求。按照规定时间抄表、报表。</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（2）一旦水系统损坏、故障或出现水源污染时，应有紧急应对程序，以保护人员安全。制定事故应急处理方案，限水、停水按规定时间通知各科室。</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（3）根据设备系统的要求，定期检查维修，并根据需要进行改进，医院定期测试并记录。</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lastRenderedPageBreak/>
        <w:t>（4）与医院共同建立用水、供水管理制度，积极协助医院安全合理的用水和节水计划。</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（5）设备、阀门管理正常，无跑冒滴漏。</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（6）按规定对二次供水蓄水池设施设备进行安全巡查，水箱清洁卫生，无二次污染。</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（7）水泵、水池、水箱有严格的管理措施，水池，水箱周围无污染隐患。</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（8）排水系统通畅，汛期道路无积水，地下室，车库、设备房无积水，浸泡发生。</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（9）遇有事故，维修人员在10分钟内到达现场进行抢修，无大面积跑水、泛水、长时间停水现象。</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2.2楼宇智能自控系统</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（1）保证楼宇亮化自控系统的正常运行。</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（2）一旦损坏或故障时，应有紧急应对程序，确保安全。</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（3）根据设备系统的要求，定期检查维修，并根据需要进行改进。医院定期测试并记录。</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2.3锅炉系统运行与管理</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（1）高压容器的维护。</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（2）保证设备有效运转，一旦系统损坏、故障时，应有紧急应对程序，以保护人员安全。</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（3）定期检查维修，并根据需要进行改进。</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（4）操作人员经过专业培训，持证上岗。</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（5）严格遵守锅炉操作规程和巡回检查制度，保持各种设备的完好、清洁无污，杜绝跑、冒、滴、漏现象。</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（6）认真做好设施设备故障记录；</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（7）医院方负责对锅炉系统年检工作。</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2.4空气净化系统</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lastRenderedPageBreak/>
        <w:t>（1）协助医院委托的专业公司，做好医院空气净化系统的维护与保养。</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（2）检查空气净化系统的运行状况。</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（3）医院负责对机房所需材料采买。</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2.5污水处理系统</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（1）保证污水处理系统运行正常。</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（2）污水处理站工作人员职责、工作制度、设备操作程序、工作程序上墙。</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（3）设立专人管理，污水每日监测，定时采样，由节能措施。</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（4）定时投放消毒剂（医院提供），排放污水达标。</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（5）定期（每季度）配合协助院方委托第三方检测，并出具质量报告。</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2.6电梯系统</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（1）协助电梯专业维修公司工作，维护电梯安全、有效、经济地运转。</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（4）协助医院按规定办理年检，包括电梯准运证、年检合格证。</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（6）根据电梯运行情况，向医院提出改进，维修事宜。</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2.7供氧系统</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（1）保证医院供氧系统的正常运行。</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（2）对供氧系统的设备进行定期维护，每周对供氧系统进行巡检。</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（3）每月对所有分控中心的设备进行巡检，每月对所有外场设备进行巡检。</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（4）每年对所有外场设备的金属部件进行防锈保养。</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（5）每次巡检、保养必须进行详细记录并经使用方确认。</w:t>
      </w:r>
    </w:p>
    <w:p w:rsidR="00505038" w:rsidRDefault="00505038" w:rsidP="00505038">
      <w:pPr>
        <w:tabs>
          <w:tab w:val="left" w:pos="720"/>
        </w:tabs>
        <w:adjustRightInd w:val="0"/>
        <w:spacing w:line="520" w:lineRule="exact"/>
        <w:ind w:firstLineChars="200" w:firstLine="480"/>
        <w:rPr>
          <w:rFonts w:ascii="宋体" w:hAnsi="宋体"/>
          <w:szCs w:val="24"/>
        </w:rPr>
      </w:pPr>
      <w:r>
        <w:rPr>
          <w:rFonts w:ascii="宋体" w:hAnsi="宋体" w:hint="eastAsia"/>
          <w:szCs w:val="24"/>
        </w:rPr>
        <w:t>（6）当设备发生故障时，按约定时间进行排除，系统设备设施能得到及时维护，确保系统正常运行。</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t>六、应急服务要求</w:t>
      </w:r>
    </w:p>
    <w:p w:rsidR="00803755" w:rsidRPr="00133845" w:rsidRDefault="00803755" w:rsidP="00803755">
      <w:pPr>
        <w:spacing w:line="360" w:lineRule="auto"/>
        <w:ind w:firstLineChars="200" w:firstLine="480"/>
        <w:jc w:val="left"/>
      </w:pPr>
      <w:r w:rsidRPr="00133845">
        <w:rPr>
          <w:rFonts w:hint="eastAsia"/>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lastRenderedPageBreak/>
        <w:t>七、人员保密要求</w:t>
      </w:r>
    </w:p>
    <w:p w:rsidR="00803755" w:rsidRDefault="00803755" w:rsidP="00803755">
      <w:pPr>
        <w:spacing w:line="360" w:lineRule="auto"/>
        <w:ind w:firstLineChars="200" w:firstLine="480"/>
        <w:jc w:val="left"/>
      </w:pPr>
      <w:r w:rsidRPr="00133845">
        <w:rPr>
          <w:rFonts w:hint="eastAsia"/>
        </w:rPr>
        <w:t>保证服务过程中有可能获取的保密信息不泄露的措施，包括但不限于制定保密制度、服务人员保密培训、重点岗位双人服务、泄密惩罚办法。</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t>八、人员稳定性要求</w:t>
      </w:r>
    </w:p>
    <w:p w:rsidR="00803755" w:rsidRPr="001D4F1C" w:rsidRDefault="00803755" w:rsidP="00803755">
      <w:pPr>
        <w:spacing w:line="360" w:lineRule="auto"/>
        <w:ind w:firstLineChars="200" w:firstLine="480"/>
        <w:jc w:val="left"/>
      </w:pPr>
      <w:r w:rsidRPr="001D4F1C">
        <w:rPr>
          <w:rFonts w:hint="eastAsia"/>
        </w:rPr>
        <w:t>在整个服务期内，人员更换率不得超过</w:t>
      </w:r>
      <w:r>
        <w:t>15</w:t>
      </w:r>
      <w:r w:rsidRPr="001D4F1C">
        <w:rPr>
          <w:rFonts w:hint="eastAsia"/>
        </w:rPr>
        <w:t>%</w:t>
      </w:r>
      <w:r w:rsidRPr="001D4F1C">
        <w:rPr>
          <w:rFonts w:hint="eastAsia"/>
        </w:rPr>
        <w:t>，更换人员不得低于采购需求，且应经采购人同意。</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t>九、进驻和接管要求</w:t>
      </w:r>
    </w:p>
    <w:p w:rsidR="00803755" w:rsidRDefault="00803755" w:rsidP="00803755">
      <w:pPr>
        <w:spacing w:line="360" w:lineRule="auto"/>
        <w:ind w:firstLineChars="200" w:firstLine="480"/>
        <w:jc w:val="left"/>
      </w:pPr>
      <w:r w:rsidRPr="00133845">
        <w:rPr>
          <w:rFonts w:hint="eastAsia"/>
        </w:rPr>
        <w:t>成交后，及时配齐所需人员、工具、设备等，在规定的时间内保证全体服务人员按时进场服务，如果为新任服务公司，则还需与前任公司进行交接，保留相关记录，做到服务平稳过渡，对采购人工作无不良影响。</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t>十、费用分割</w:t>
      </w:r>
    </w:p>
    <w:p w:rsidR="00803755" w:rsidRPr="00133845" w:rsidRDefault="00803755" w:rsidP="00803755">
      <w:pPr>
        <w:spacing w:line="360" w:lineRule="auto"/>
        <w:ind w:firstLineChars="200" w:firstLine="480"/>
        <w:jc w:val="left"/>
      </w:pPr>
      <w:r w:rsidRPr="00133845">
        <w:rPr>
          <w:rFonts w:hint="eastAsia"/>
        </w:rPr>
        <w:t>1</w:t>
      </w:r>
      <w:r w:rsidRPr="00133845">
        <w:rPr>
          <w:rFonts w:hint="eastAsia"/>
        </w:rPr>
        <w:t>、物业服务人员需统一着装，佩戴工牌，服装费用由</w:t>
      </w:r>
      <w:r>
        <w:rPr>
          <w:rFonts w:hint="eastAsia"/>
        </w:rPr>
        <w:t>中标</w:t>
      </w:r>
      <w:r w:rsidRPr="00133845">
        <w:rPr>
          <w:rFonts w:hint="eastAsia"/>
        </w:rPr>
        <w:t>供应商承担；</w:t>
      </w:r>
    </w:p>
    <w:p w:rsidR="00803755" w:rsidRPr="00803755" w:rsidRDefault="00803755" w:rsidP="00803755">
      <w:pPr>
        <w:spacing w:line="360" w:lineRule="auto"/>
        <w:ind w:firstLineChars="200" w:firstLine="480"/>
        <w:jc w:val="left"/>
        <w:rPr>
          <w:rFonts w:ascii="宋体" w:hAnsi="宋体"/>
        </w:rPr>
      </w:pPr>
      <w:r w:rsidRPr="00803755">
        <w:rPr>
          <w:rFonts w:ascii="宋体" w:hAnsi="宋体" w:hint="eastAsia"/>
        </w:rPr>
        <w:t>2、保洁服务中使用的工具费用、耗材（清洁药液、垃圾袋、芳香球等各种清洁药剂）、四害消杀、室内绿植租摆由中标供应商承担，要求使用优质品牌且有环保证明的产品。</w:t>
      </w:r>
    </w:p>
    <w:p w:rsidR="00803755" w:rsidRPr="00803755" w:rsidRDefault="00803755" w:rsidP="00803755">
      <w:pPr>
        <w:spacing w:line="360" w:lineRule="auto"/>
        <w:ind w:firstLineChars="200" w:firstLine="480"/>
        <w:jc w:val="left"/>
        <w:rPr>
          <w:rFonts w:ascii="宋体" w:hAnsi="宋体"/>
        </w:rPr>
      </w:pPr>
      <w:r w:rsidRPr="00803755">
        <w:rPr>
          <w:rFonts w:ascii="宋体" w:hAnsi="宋体" w:hint="eastAsia"/>
        </w:rPr>
        <w:t>3、公众责任险费用由中标供应商负责，总理赔限额不低于500万元，单次理赔限额不低于</w:t>
      </w:r>
      <w:r w:rsidRPr="00803755">
        <w:rPr>
          <w:rFonts w:ascii="宋体" w:hAnsi="宋体"/>
        </w:rPr>
        <w:t>100</w:t>
      </w:r>
      <w:r w:rsidRPr="00803755">
        <w:rPr>
          <w:rFonts w:ascii="宋体" w:hAnsi="宋体" w:hint="eastAsia"/>
        </w:rPr>
        <w:t>万元，单次免赔额500元），费用由中标供应商承担。</w:t>
      </w:r>
    </w:p>
    <w:p w:rsidR="00803755" w:rsidRDefault="00803755" w:rsidP="00803755">
      <w:pPr>
        <w:spacing w:line="360" w:lineRule="auto"/>
        <w:ind w:firstLineChars="200" w:firstLine="480"/>
        <w:jc w:val="left"/>
      </w:pPr>
      <w:r>
        <w:t>4</w:t>
      </w:r>
      <w:r w:rsidRPr="00133845">
        <w:rPr>
          <w:rFonts w:hint="eastAsia"/>
        </w:rPr>
        <w:t>、</w:t>
      </w:r>
      <w:r w:rsidRPr="00BB3DB1">
        <w:rPr>
          <w:rFonts w:hint="eastAsia"/>
        </w:rPr>
        <w:t>锐器盒、扎带、医废收集标签</w:t>
      </w:r>
      <w:r>
        <w:rPr>
          <w:rFonts w:hint="eastAsia"/>
        </w:rPr>
        <w:t>、</w:t>
      </w:r>
      <w:r w:rsidRPr="00133845">
        <w:rPr>
          <w:rFonts w:hint="eastAsia"/>
        </w:rPr>
        <w:t>维修耗材、</w:t>
      </w:r>
      <w:r>
        <w:rPr>
          <w:rFonts w:hint="eastAsia"/>
        </w:rPr>
        <w:t>设施设备维保、年检检测</w:t>
      </w:r>
      <w:r w:rsidRPr="00133845">
        <w:rPr>
          <w:rFonts w:hint="eastAsia"/>
        </w:rPr>
        <w:t>等费用由采购人承担。</w:t>
      </w:r>
    </w:p>
    <w:p w:rsidR="00803755" w:rsidRPr="00803755" w:rsidRDefault="00803755" w:rsidP="00803755">
      <w:pPr>
        <w:pStyle w:val="10"/>
        <w:spacing w:before="120" w:after="120" w:line="360" w:lineRule="auto"/>
        <w:jc w:val="left"/>
        <w:rPr>
          <w:sz w:val="28"/>
          <w:szCs w:val="28"/>
        </w:rPr>
      </w:pPr>
      <w:r w:rsidRPr="00803755">
        <w:rPr>
          <w:rFonts w:hint="eastAsia"/>
          <w:sz w:val="28"/>
          <w:szCs w:val="28"/>
        </w:rPr>
        <w:t>十一、服务时间、服务地点及付款方式</w:t>
      </w:r>
    </w:p>
    <w:p w:rsidR="00803755" w:rsidRPr="002330EA" w:rsidRDefault="00803755" w:rsidP="00803755">
      <w:pPr>
        <w:spacing w:line="360" w:lineRule="auto"/>
        <w:ind w:firstLineChars="200" w:firstLine="480"/>
        <w:rPr>
          <w:color w:val="000000" w:themeColor="text1"/>
          <w:szCs w:val="24"/>
        </w:rPr>
      </w:pPr>
      <w:r w:rsidRPr="002330EA">
        <w:rPr>
          <w:rFonts w:hint="eastAsia"/>
          <w:color w:val="000000" w:themeColor="text1"/>
          <w:szCs w:val="24"/>
        </w:rPr>
        <w:t>服务</w:t>
      </w:r>
      <w:r w:rsidRPr="002330EA">
        <w:rPr>
          <w:color w:val="000000" w:themeColor="text1"/>
          <w:szCs w:val="24"/>
        </w:rPr>
        <w:t>时间：</w:t>
      </w:r>
      <w:r w:rsidRPr="002330EA">
        <w:rPr>
          <w:rFonts w:hint="eastAsia"/>
          <w:color w:val="000000" w:themeColor="text1"/>
          <w:szCs w:val="24"/>
        </w:rPr>
        <w:t>个月</w:t>
      </w:r>
    </w:p>
    <w:p w:rsidR="00803755" w:rsidRDefault="00803755" w:rsidP="00803755">
      <w:pPr>
        <w:spacing w:line="360" w:lineRule="auto"/>
        <w:ind w:firstLineChars="200" w:firstLine="480"/>
        <w:rPr>
          <w:szCs w:val="24"/>
        </w:rPr>
      </w:pPr>
      <w:r w:rsidRPr="002330EA">
        <w:rPr>
          <w:rFonts w:hint="eastAsia"/>
          <w:color w:val="000000" w:themeColor="text1"/>
          <w:szCs w:val="24"/>
        </w:rPr>
        <w:t>服务</w:t>
      </w:r>
      <w:r w:rsidRPr="002330EA">
        <w:rPr>
          <w:color w:val="000000" w:themeColor="text1"/>
          <w:szCs w:val="24"/>
        </w:rPr>
        <w:t>地点：</w:t>
      </w:r>
      <w:r w:rsidR="00C14E30" w:rsidRPr="00C14E30">
        <w:rPr>
          <w:rFonts w:ascii="宋体" w:hAnsi="宋体" w:cs="宋体" w:hint="eastAsia"/>
          <w:color w:val="000000" w:themeColor="text1"/>
          <w:szCs w:val="24"/>
        </w:rPr>
        <w:t>天津生态城和畅路3333号</w:t>
      </w:r>
    </w:p>
    <w:p w:rsidR="00803755" w:rsidRDefault="00803755" w:rsidP="00803755">
      <w:pPr>
        <w:spacing w:line="360" w:lineRule="auto"/>
        <w:ind w:firstLineChars="200" w:firstLine="480"/>
        <w:rPr>
          <w:b/>
          <w:szCs w:val="24"/>
        </w:rPr>
      </w:pPr>
      <w:r>
        <w:rPr>
          <w:rFonts w:hint="eastAsia"/>
          <w:szCs w:val="24"/>
        </w:rPr>
        <w:t>付款方式：</w:t>
      </w:r>
      <w:r w:rsidRPr="00176A89">
        <w:rPr>
          <w:rFonts w:ascii="宋体" w:hAnsi="宋体" w:cs="宋体" w:hint="eastAsia"/>
          <w:szCs w:val="24"/>
        </w:rPr>
        <w:t>合同签订生效后，物业服务费用按月结算付款，采购人于每月1</w:t>
      </w:r>
      <w:r>
        <w:rPr>
          <w:rFonts w:ascii="宋体" w:hAnsi="宋体" w:cs="宋体"/>
          <w:szCs w:val="24"/>
        </w:rPr>
        <w:t>0</w:t>
      </w:r>
      <w:r w:rsidRPr="00176A89">
        <w:rPr>
          <w:rFonts w:ascii="宋体" w:hAnsi="宋体" w:cs="宋体" w:hint="eastAsia"/>
          <w:szCs w:val="24"/>
        </w:rPr>
        <w:t>日前向中标物业服务单位支付上一月份服务费（特殊情况以合同为准）</w:t>
      </w:r>
      <w:r>
        <w:rPr>
          <w:rFonts w:ascii="宋体" w:hAnsi="宋体" w:cs="宋体" w:hint="eastAsia"/>
          <w:szCs w:val="24"/>
        </w:rPr>
        <w:t>。</w:t>
      </w:r>
    </w:p>
    <w:p w:rsidR="009F3561" w:rsidRPr="00803755" w:rsidRDefault="00803755" w:rsidP="00803755">
      <w:pPr>
        <w:pStyle w:val="10"/>
        <w:spacing w:before="120" w:after="120" w:line="360" w:lineRule="auto"/>
        <w:jc w:val="left"/>
        <w:rPr>
          <w:sz w:val="28"/>
          <w:szCs w:val="28"/>
        </w:rPr>
      </w:pPr>
      <w:r>
        <w:rPr>
          <w:rFonts w:hint="eastAsia"/>
          <w:sz w:val="28"/>
          <w:szCs w:val="28"/>
        </w:rPr>
        <w:lastRenderedPageBreak/>
        <w:t>十二、</w:t>
      </w:r>
      <w:r w:rsidRPr="00803755">
        <w:rPr>
          <w:rFonts w:hint="eastAsia"/>
          <w:sz w:val="28"/>
          <w:szCs w:val="28"/>
        </w:rPr>
        <w:t>服务过程中，对成交供应商评价考核验收标准</w:t>
      </w:r>
    </w:p>
    <w:p w:rsidR="009F3561" w:rsidRDefault="009F3561" w:rsidP="009F3561">
      <w:pPr>
        <w:spacing w:line="520" w:lineRule="exact"/>
        <w:ind w:firstLineChars="200" w:firstLine="480"/>
        <w:rPr>
          <w:rFonts w:ascii="宋体" w:hAnsi="宋体" w:cs="宋体"/>
          <w:bCs/>
          <w:szCs w:val="24"/>
        </w:rPr>
      </w:pPr>
      <w:r>
        <w:rPr>
          <w:rFonts w:ascii="宋体" w:hAnsi="宋体" w:cs="宋体" w:hint="eastAsia"/>
          <w:bCs/>
          <w:szCs w:val="24"/>
        </w:rPr>
        <w:t>1、验收</w:t>
      </w:r>
      <w:r>
        <w:rPr>
          <w:rFonts w:ascii="宋体" w:hAnsi="宋体" w:hint="eastAsia"/>
          <w:szCs w:val="24"/>
        </w:rPr>
        <w:t>方式</w:t>
      </w:r>
      <w:r>
        <w:rPr>
          <w:rFonts w:ascii="宋体" w:hAnsi="宋体" w:cs="宋体" w:hint="eastAsia"/>
          <w:bCs/>
          <w:szCs w:val="24"/>
        </w:rPr>
        <w:t>：</w:t>
      </w:r>
      <w:bookmarkStart w:id="0" w:name="_Hlk43574067"/>
      <w:r>
        <w:rPr>
          <w:rFonts w:ascii="宋体" w:hAnsi="宋体" w:cs="宋体" w:hint="eastAsia"/>
          <w:bCs/>
          <w:szCs w:val="24"/>
        </w:rPr>
        <w:t>本项目验收采取合同履行期内采购人定期自行组织验收与合同履行完成后组织专家组验收相结合的方式，验收专家组由采购人、行业专家、采购代理机构人员组成，成员人数为 5 人以上单数，验收将根据项目实施情况采用查阅书证材料、听取报告、与利益相关方调研座谈等部分方式，对采购文件和合同中规定的服务应满足的各项技术指标进行验收。</w:t>
      </w:r>
      <w:bookmarkEnd w:id="0"/>
    </w:p>
    <w:p w:rsidR="009F3561" w:rsidRDefault="009F3561" w:rsidP="009F3561">
      <w:pPr>
        <w:spacing w:line="520" w:lineRule="exact"/>
        <w:ind w:firstLineChars="200" w:firstLine="480"/>
        <w:rPr>
          <w:rFonts w:ascii="宋体" w:hAnsi="宋体" w:cs="宋体"/>
          <w:bCs/>
          <w:szCs w:val="24"/>
          <w:highlight w:val="yellow"/>
        </w:rPr>
      </w:pPr>
      <w:r>
        <w:rPr>
          <w:rFonts w:ascii="宋体" w:hAnsi="宋体" w:cs="宋体" w:hint="eastAsia"/>
          <w:bCs/>
          <w:szCs w:val="24"/>
        </w:rPr>
        <w:t>2、验收标准：</w:t>
      </w:r>
    </w:p>
    <w:p w:rsidR="009F3561" w:rsidRDefault="00CD70CD" w:rsidP="00CD70CD">
      <w:pPr>
        <w:pStyle w:val="afb"/>
        <w:autoSpaceDE w:val="0"/>
        <w:autoSpaceDN w:val="0"/>
        <w:adjustRightInd w:val="0"/>
        <w:spacing w:line="360" w:lineRule="auto"/>
        <w:ind w:firstLineChars="0"/>
        <w:rPr>
          <w:rFonts w:ascii="等线" w:hAnsi="等线"/>
          <w:color w:val="000000"/>
          <w:sz w:val="24"/>
        </w:rPr>
      </w:pPr>
      <w:r>
        <w:rPr>
          <w:rFonts w:hint="eastAsia"/>
          <w:color w:val="000000"/>
          <w:sz w:val="24"/>
          <w:lang w:eastAsia="zh-CN"/>
        </w:rPr>
        <w:t>（</w:t>
      </w:r>
      <w:r>
        <w:rPr>
          <w:rFonts w:hint="eastAsia"/>
          <w:color w:val="000000"/>
          <w:sz w:val="24"/>
          <w:lang w:eastAsia="zh-CN"/>
        </w:rPr>
        <w:t>1</w:t>
      </w:r>
      <w:r>
        <w:rPr>
          <w:rFonts w:hint="eastAsia"/>
          <w:color w:val="000000"/>
          <w:sz w:val="24"/>
          <w:lang w:eastAsia="zh-CN"/>
        </w:rPr>
        <w:t>）</w:t>
      </w:r>
      <w:r w:rsidR="009F3561">
        <w:rPr>
          <w:rFonts w:hint="eastAsia"/>
          <w:color w:val="000000"/>
          <w:sz w:val="24"/>
        </w:rPr>
        <w:t>合同履行期内，采购人每季度组织一次定期验收，</w:t>
      </w:r>
      <w:r w:rsidR="009F3561">
        <w:rPr>
          <w:rFonts w:ascii="宋体" w:hAnsi="宋体" w:hint="eastAsia"/>
          <w:sz w:val="24"/>
        </w:rPr>
        <w:t>满意率达到85%为合格，满意率未达到85%由供应商在</w:t>
      </w:r>
      <w:r w:rsidR="009F3561">
        <w:rPr>
          <w:rFonts w:ascii="宋体" w:hAnsi="宋体" w:hint="eastAsia"/>
          <w:sz w:val="24"/>
          <w:u w:val="single"/>
        </w:rPr>
        <w:t xml:space="preserve">  7  </w:t>
      </w:r>
      <w:r w:rsidR="009F3561">
        <w:rPr>
          <w:rFonts w:ascii="宋体" w:hAnsi="宋体" w:hint="eastAsia"/>
          <w:sz w:val="24"/>
        </w:rPr>
        <w:t>日内限期整改；</w:t>
      </w:r>
    </w:p>
    <w:p w:rsidR="009F3561" w:rsidRDefault="00CD70CD" w:rsidP="00CD70CD">
      <w:pPr>
        <w:pStyle w:val="afb"/>
        <w:autoSpaceDE w:val="0"/>
        <w:autoSpaceDN w:val="0"/>
        <w:adjustRightInd w:val="0"/>
        <w:spacing w:line="360" w:lineRule="auto"/>
        <w:ind w:firstLineChars="0"/>
        <w:rPr>
          <w:color w:val="000000"/>
          <w:sz w:val="24"/>
        </w:rPr>
      </w:pPr>
      <w:r>
        <w:rPr>
          <w:rFonts w:ascii="宋体" w:hAnsi="宋体" w:hint="eastAsia"/>
          <w:color w:val="000000"/>
          <w:sz w:val="24"/>
          <w:szCs w:val="24"/>
          <w:lang w:eastAsia="zh-CN"/>
        </w:rPr>
        <w:t>（2）</w:t>
      </w:r>
      <w:r w:rsidR="009F3561">
        <w:rPr>
          <w:rFonts w:ascii="宋体" w:hAnsi="宋体" w:hint="eastAsia"/>
          <w:color w:val="000000"/>
          <w:sz w:val="24"/>
          <w:szCs w:val="24"/>
        </w:rPr>
        <w:t>采购人定期自行验收进行考核和提出整改的依据为拟用采购合同的附件二：《物业服务内容及标准》，采购人认定考核不合格及要求供应商进行整改，需向供应商书面说明违反附件二《物业服务内容及标准》具体情形，并向供应商提供证实出现的违反附件二《物业服务内容及标准》具体情形的相关材料。</w:t>
      </w:r>
    </w:p>
    <w:p w:rsidR="009F3561" w:rsidRDefault="00CD70CD" w:rsidP="00CD70CD">
      <w:pPr>
        <w:pStyle w:val="afb"/>
        <w:autoSpaceDE w:val="0"/>
        <w:autoSpaceDN w:val="0"/>
        <w:adjustRightInd w:val="0"/>
        <w:spacing w:line="360" w:lineRule="auto"/>
        <w:ind w:left="480" w:firstLineChars="0" w:firstLine="0"/>
        <w:rPr>
          <w:color w:val="000000"/>
          <w:sz w:val="24"/>
        </w:rPr>
      </w:pPr>
      <w:r>
        <w:rPr>
          <w:rFonts w:hint="eastAsia"/>
          <w:color w:val="000000"/>
          <w:sz w:val="24"/>
          <w:lang w:eastAsia="zh-CN"/>
        </w:rPr>
        <w:t>（</w:t>
      </w:r>
      <w:r>
        <w:rPr>
          <w:rFonts w:hint="eastAsia"/>
          <w:color w:val="000000"/>
          <w:sz w:val="24"/>
          <w:lang w:eastAsia="zh-CN"/>
        </w:rPr>
        <w:t>3</w:t>
      </w:r>
      <w:r>
        <w:rPr>
          <w:rFonts w:hint="eastAsia"/>
          <w:color w:val="000000"/>
          <w:sz w:val="24"/>
          <w:lang w:eastAsia="zh-CN"/>
        </w:rPr>
        <w:t>）</w:t>
      </w:r>
      <w:r w:rsidR="009F3561">
        <w:rPr>
          <w:rFonts w:hint="eastAsia"/>
          <w:color w:val="000000"/>
          <w:sz w:val="24"/>
        </w:rPr>
        <w:t>具体验收内容</w:t>
      </w:r>
    </w:p>
    <w:p w:rsidR="009F3561" w:rsidRDefault="009F3561" w:rsidP="009F3561">
      <w:pPr>
        <w:pStyle w:val="afb"/>
        <w:autoSpaceDE w:val="0"/>
        <w:autoSpaceDN w:val="0"/>
        <w:adjustRightInd w:val="0"/>
        <w:spacing w:line="360" w:lineRule="auto"/>
        <w:ind w:left="482" w:firstLineChars="0" w:firstLine="480"/>
        <w:rPr>
          <w:color w:val="000000"/>
          <w:sz w:val="24"/>
        </w:rPr>
      </w:pPr>
      <w:r>
        <w:rPr>
          <w:rFonts w:hint="eastAsia"/>
          <w:color w:val="000000"/>
          <w:sz w:val="24"/>
        </w:rPr>
        <w:t>服务考核方案：</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9F3561" w:rsidTr="00F87C73">
        <w:trPr>
          <w:jc w:val="center"/>
        </w:trPr>
        <w:tc>
          <w:tcPr>
            <w:tcW w:w="9180" w:type="dxa"/>
          </w:tcPr>
          <w:p w:rsidR="009F3561" w:rsidRDefault="009F3561" w:rsidP="00F87C73">
            <w:pPr>
              <w:snapToGrid w:val="0"/>
              <w:spacing w:line="360" w:lineRule="auto"/>
              <w:jc w:val="center"/>
              <w:rPr>
                <w:rFonts w:ascii="宋体" w:hAnsi="宋体" w:cs="汉仪锐智W"/>
                <w:b/>
                <w:bCs/>
                <w:szCs w:val="24"/>
              </w:rPr>
            </w:pPr>
            <w:r>
              <w:rPr>
                <w:rFonts w:ascii="宋体" w:hAnsi="宋体" w:cs="方正小标宋简体" w:hint="eastAsia"/>
                <w:b/>
                <w:bCs/>
                <w:szCs w:val="24"/>
              </w:rPr>
              <w:t>服务考核方案</w:t>
            </w:r>
          </w:p>
          <w:p w:rsidR="009F3561" w:rsidRDefault="009F3561" w:rsidP="00F87C73">
            <w:pPr>
              <w:spacing w:line="360" w:lineRule="auto"/>
              <w:ind w:firstLineChars="200" w:firstLine="480"/>
              <w:rPr>
                <w:rFonts w:ascii="宋体" w:hAnsi="宋体" w:cs="仿宋_GB2312"/>
                <w:bCs/>
                <w:szCs w:val="24"/>
              </w:rPr>
            </w:pPr>
            <w:r>
              <w:rPr>
                <w:rFonts w:ascii="宋体" w:hAnsi="宋体" w:cs="仿宋_GB2312" w:hint="eastAsia"/>
                <w:bCs/>
                <w:szCs w:val="24"/>
              </w:rPr>
              <w:t>一、目的：</w:t>
            </w:r>
          </w:p>
          <w:p w:rsidR="009F3561" w:rsidRPr="001E5030" w:rsidRDefault="009F3561" w:rsidP="00F87C73">
            <w:pPr>
              <w:pStyle w:val="afb"/>
              <w:numPr>
                <w:ilvl w:val="0"/>
                <w:numId w:val="13"/>
              </w:numPr>
              <w:spacing w:line="360" w:lineRule="auto"/>
              <w:ind w:left="0" w:firstLine="480"/>
              <w:rPr>
                <w:rFonts w:ascii="宋体" w:hAnsi="宋体" w:cs="仿宋_GB2312"/>
                <w:bCs/>
                <w:sz w:val="24"/>
                <w:szCs w:val="24"/>
                <w:lang w:val="en-US" w:eastAsia="zh-CN"/>
              </w:rPr>
            </w:pPr>
            <w:r w:rsidRPr="001E5030">
              <w:rPr>
                <w:rFonts w:ascii="宋体" w:hAnsi="宋体" w:cs="仿宋_GB2312" w:hint="eastAsia"/>
                <w:bCs/>
                <w:sz w:val="24"/>
                <w:szCs w:val="24"/>
                <w:lang w:val="en-US" w:eastAsia="zh-CN"/>
              </w:rPr>
              <w:t>为了更好的引导员工行为，加强员工的自我管理，提高工作效率，发掘员工潜能，同时实现物业与院方更好的沟通，创建一个具有潜力和创造力的优秀团队，推动医院总体战略目标的实现。</w:t>
            </w:r>
          </w:p>
          <w:p w:rsidR="009F3561" w:rsidRPr="001E5030" w:rsidRDefault="009F3561" w:rsidP="00F87C73">
            <w:pPr>
              <w:pStyle w:val="afb"/>
              <w:numPr>
                <w:ilvl w:val="0"/>
                <w:numId w:val="13"/>
              </w:numPr>
              <w:spacing w:line="360" w:lineRule="auto"/>
              <w:ind w:left="0" w:firstLine="480"/>
              <w:rPr>
                <w:rFonts w:ascii="宋体" w:hAnsi="宋体" w:cs="仿宋_GB2312"/>
                <w:bCs/>
                <w:sz w:val="24"/>
                <w:szCs w:val="24"/>
                <w:lang w:val="en-US" w:eastAsia="zh-CN"/>
              </w:rPr>
            </w:pPr>
            <w:r w:rsidRPr="001E5030">
              <w:rPr>
                <w:rFonts w:ascii="宋体" w:hAnsi="宋体" w:cs="仿宋_GB2312" w:hint="eastAsia"/>
                <w:bCs/>
                <w:sz w:val="24"/>
                <w:szCs w:val="24"/>
                <w:lang w:val="en-US" w:eastAsia="zh-CN"/>
              </w:rPr>
              <w:t>为了更确切的了解员工队伍的工作态度、个性，能力状况、工作效率、服务能力等基本状况。为医院的人员选拔，岗位调动、奖惩、培训等提供信息依据。</w:t>
            </w:r>
          </w:p>
          <w:p w:rsidR="009F3561" w:rsidRDefault="009F3561" w:rsidP="00F87C73">
            <w:pPr>
              <w:numPr>
                <w:ilvl w:val="0"/>
                <w:numId w:val="14"/>
              </w:numPr>
              <w:spacing w:line="360" w:lineRule="auto"/>
              <w:ind w:firstLineChars="200" w:firstLine="480"/>
              <w:rPr>
                <w:rFonts w:ascii="宋体" w:hAnsi="宋体" w:cs="仿宋_GB2312"/>
                <w:bCs/>
                <w:szCs w:val="24"/>
              </w:rPr>
            </w:pPr>
            <w:r>
              <w:rPr>
                <w:rFonts w:ascii="宋体" w:hAnsi="宋体" w:cs="仿宋_GB2312" w:hint="eastAsia"/>
                <w:bCs/>
                <w:szCs w:val="24"/>
              </w:rPr>
              <w:t>适用范围：</w:t>
            </w:r>
          </w:p>
          <w:p w:rsidR="009F3561" w:rsidRDefault="009F3561" w:rsidP="00F87C73">
            <w:pPr>
              <w:spacing w:line="360" w:lineRule="auto"/>
              <w:ind w:firstLineChars="200" w:firstLine="480"/>
              <w:rPr>
                <w:rFonts w:ascii="宋体" w:hAnsi="宋体" w:cs="仿宋_GB2312"/>
                <w:bCs/>
                <w:szCs w:val="24"/>
              </w:rPr>
            </w:pPr>
            <w:r>
              <w:rPr>
                <w:rFonts w:ascii="宋体" w:hAnsi="宋体" w:cs="仿宋_GB2312" w:hint="eastAsia"/>
                <w:bCs/>
                <w:szCs w:val="24"/>
              </w:rPr>
              <w:t>物业各部门人员包括：项目负责人、项目主管、普通职员。</w:t>
            </w:r>
          </w:p>
          <w:p w:rsidR="009F3561" w:rsidRDefault="009F3561" w:rsidP="00F87C73">
            <w:pPr>
              <w:spacing w:line="360" w:lineRule="auto"/>
              <w:ind w:firstLineChars="200" w:firstLine="480"/>
              <w:rPr>
                <w:rFonts w:ascii="宋体" w:hAnsi="宋体" w:cs="仿宋_GB2312"/>
                <w:bCs/>
                <w:szCs w:val="24"/>
              </w:rPr>
            </w:pPr>
            <w:r>
              <w:rPr>
                <w:rFonts w:ascii="宋体" w:hAnsi="宋体" w:cs="仿宋_GB2312" w:hint="eastAsia"/>
                <w:bCs/>
                <w:szCs w:val="24"/>
              </w:rPr>
              <w:t>三、考核说明：</w:t>
            </w:r>
          </w:p>
          <w:p w:rsidR="009F3561" w:rsidRDefault="009F3561" w:rsidP="00F87C73">
            <w:pPr>
              <w:spacing w:line="360" w:lineRule="auto"/>
              <w:ind w:firstLineChars="200" w:firstLine="480"/>
              <w:rPr>
                <w:rFonts w:ascii="宋体" w:hAnsi="宋体" w:cs="仿宋_GB2312"/>
                <w:bCs/>
                <w:szCs w:val="24"/>
              </w:rPr>
            </w:pPr>
            <w:r>
              <w:rPr>
                <w:rFonts w:ascii="宋体" w:hAnsi="宋体" w:cs="仿宋_GB2312" w:hint="eastAsia"/>
                <w:bCs/>
                <w:szCs w:val="24"/>
              </w:rPr>
              <w:t>考评分为奖励分(加分)和惩罚分(扣分),加分、扣分均须依据考评标准严格执行。扣分须由本人、队长签名,并做到有记录。评时间为每月1日至当月最后一日，</w:t>
            </w:r>
            <w:r>
              <w:rPr>
                <w:rFonts w:ascii="宋体" w:hAnsi="宋体" w:cs="仿宋_GB2312" w:hint="eastAsia"/>
                <w:bCs/>
                <w:szCs w:val="24"/>
              </w:rPr>
              <w:lastRenderedPageBreak/>
              <w:t>当月考评分数由后勤部联合其他部门在下一月度的15日前给出。被考评人设置基准分为100分，加分与扣分均从100分开始。</w:t>
            </w:r>
          </w:p>
          <w:p w:rsidR="009F3561" w:rsidRDefault="009F3561" w:rsidP="00F87C73">
            <w:pPr>
              <w:spacing w:line="360" w:lineRule="auto"/>
              <w:ind w:firstLineChars="200" w:firstLine="480"/>
              <w:rPr>
                <w:rFonts w:ascii="宋体" w:hAnsi="宋体" w:cs="仿宋_GB2312"/>
                <w:bCs/>
                <w:szCs w:val="24"/>
              </w:rPr>
            </w:pPr>
            <w:r>
              <w:rPr>
                <w:rFonts w:ascii="宋体" w:hAnsi="宋体" w:cs="仿宋_GB2312" w:hint="eastAsia"/>
                <w:bCs/>
                <w:szCs w:val="24"/>
              </w:rPr>
              <w:t>四、分值与奖惩：</w:t>
            </w:r>
          </w:p>
          <w:p w:rsidR="009F3561" w:rsidRDefault="009F3561" w:rsidP="00F87C73">
            <w:pPr>
              <w:spacing w:line="360" w:lineRule="auto"/>
              <w:ind w:firstLine="642"/>
              <w:rPr>
                <w:rFonts w:ascii="宋体" w:hAnsi="宋体" w:cs="仿宋_GB2312"/>
                <w:bCs/>
                <w:szCs w:val="24"/>
              </w:rPr>
            </w:pPr>
            <w:r>
              <w:rPr>
                <w:rFonts w:ascii="宋体" w:hAnsi="宋体" w:cs="仿宋_GB2312" w:hint="eastAsia"/>
                <w:bCs/>
                <w:szCs w:val="24"/>
              </w:rPr>
              <w:t>100-95：不作处罚；</w:t>
            </w:r>
          </w:p>
          <w:p w:rsidR="009F3561" w:rsidRDefault="009F3561" w:rsidP="00F87C73">
            <w:pPr>
              <w:spacing w:line="360" w:lineRule="auto"/>
              <w:ind w:firstLine="642"/>
              <w:rPr>
                <w:rFonts w:ascii="宋体" w:hAnsi="宋体" w:cs="仿宋_GB2312"/>
                <w:bCs/>
                <w:szCs w:val="24"/>
              </w:rPr>
            </w:pPr>
            <w:r>
              <w:rPr>
                <w:rFonts w:ascii="宋体" w:hAnsi="宋体" w:cs="仿宋_GB2312" w:hint="eastAsia"/>
                <w:bCs/>
                <w:szCs w:val="24"/>
              </w:rPr>
              <w:t>85-94：每分以100元计；</w:t>
            </w:r>
          </w:p>
          <w:p w:rsidR="009F3561" w:rsidRDefault="009F3561" w:rsidP="00F87C73">
            <w:pPr>
              <w:spacing w:line="360" w:lineRule="auto"/>
              <w:ind w:firstLine="642"/>
              <w:rPr>
                <w:rFonts w:ascii="宋体" w:hAnsi="宋体" w:cs="仿宋_GB2312"/>
                <w:bCs/>
                <w:szCs w:val="24"/>
              </w:rPr>
            </w:pPr>
            <w:r>
              <w:rPr>
                <w:rFonts w:ascii="宋体" w:hAnsi="宋体" w:cs="仿宋_GB2312" w:hint="eastAsia"/>
                <w:bCs/>
                <w:szCs w:val="24"/>
              </w:rPr>
              <w:t>75-84：每分以200元计；</w:t>
            </w:r>
          </w:p>
          <w:p w:rsidR="009F3561" w:rsidRDefault="009F3561" w:rsidP="00F87C73">
            <w:pPr>
              <w:spacing w:line="360" w:lineRule="auto"/>
              <w:ind w:firstLine="642"/>
              <w:rPr>
                <w:rFonts w:ascii="宋体" w:hAnsi="宋体" w:cs="仿宋_GB2312"/>
                <w:bCs/>
                <w:szCs w:val="24"/>
              </w:rPr>
            </w:pPr>
            <w:r>
              <w:rPr>
                <w:rFonts w:ascii="宋体" w:hAnsi="宋体" w:cs="仿宋_GB2312" w:hint="eastAsia"/>
                <w:bCs/>
                <w:szCs w:val="24"/>
              </w:rPr>
              <w:t>74分及以下：后勤部有权要求物业解除与该人员的雇佣关系。</w:t>
            </w:r>
          </w:p>
          <w:p w:rsidR="009F3561" w:rsidRDefault="009F3561" w:rsidP="00F87C73">
            <w:pPr>
              <w:spacing w:line="360" w:lineRule="auto"/>
              <w:ind w:firstLine="642"/>
              <w:rPr>
                <w:rFonts w:ascii="宋体" w:hAnsi="宋体" w:cs="仿宋_GB2312"/>
                <w:bCs/>
                <w:szCs w:val="24"/>
              </w:rPr>
            </w:pPr>
            <w:r>
              <w:rPr>
                <w:rFonts w:ascii="宋体" w:hAnsi="宋体" w:cs="仿宋_GB2312" w:hint="eastAsia"/>
                <w:bCs/>
                <w:szCs w:val="24"/>
              </w:rPr>
              <w:t>特殊加分项：1.在协助民警、公安机关抓捕嫌疑人活动中有特殊贡献的，酌情加3-8分；</w:t>
            </w:r>
          </w:p>
          <w:p w:rsidR="009F3561" w:rsidRDefault="009F3561" w:rsidP="00F87C73">
            <w:pPr>
              <w:numPr>
                <w:ilvl w:val="0"/>
                <w:numId w:val="15"/>
              </w:numPr>
              <w:spacing w:line="360" w:lineRule="auto"/>
              <w:ind w:firstLine="642"/>
              <w:rPr>
                <w:rFonts w:ascii="宋体" w:hAnsi="宋体" w:cs="仿宋_GB2312"/>
                <w:bCs/>
                <w:szCs w:val="24"/>
              </w:rPr>
            </w:pPr>
            <w:r>
              <w:rPr>
                <w:rFonts w:ascii="宋体" w:hAnsi="宋体" w:cs="仿宋_GB2312" w:hint="eastAsia"/>
                <w:bCs/>
                <w:szCs w:val="24"/>
              </w:rPr>
              <w:t>在国庆、两会、创文创卫等大型活动中，积极配合医院完成任务；为医院反恐防爆、消防安全等各项安全生产中做出贡献的，酌情加3-6分；</w:t>
            </w:r>
          </w:p>
          <w:p w:rsidR="009F3561" w:rsidRDefault="009F3561" w:rsidP="00F87C73">
            <w:pPr>
              <w:numPr>
                <w:ilvl w:val="0"/>
                <w:numId w:val="15"/>
              </w:numPr>
              <w:spacing w:line="360" w:lineRule="auto"/>
              <w:ind w:firstLine="642"/>
              <w:rPr>
                <w:rFonts w:ascii="宋体" w:hAnsi="宋体" w:cs="仿宋_GB2312"/>
                <w:bCs/>
                <w:szCs w:val="24"/>
              </w:rPr>
            </w:pPr>
            <w:r>
              <w:rPr>
                <w:rFonts w:ascii="宋体" w:hAnsi="宋体" w:cs="仿宋_GB2312" w:hint="eastAsia"/>
                <w:bCs/>
                <w:szCs w:val="24"/>
              </w:rPr>
              <w:t>在市、区、生态城等各级部门组织的各项考核比赛中，获得荣誉为医院增光添彩的，酌情加2-5分。</w:t>
            </w:r>
          </w:p>
          <w:p w:rsidR="009F3561" w:rsidRPr="001E5030" w:rsidRDefault="009F3561" w:rsidP="00F87C73">
            <w:pPr>
              <w:pStyle w:val="afb"/>
              <w:spacing w:line="360" w:lineRule="auto"/>
              <w:ind w:leftChars="200" w:left="480" w:firstLineChars="100" w:firstLine="240"/>
              <w:rPr>
                <w:rFonts w:ascii="宋体" w:hAnsi="宋体" w:cs="仿宋_GB2312"/>
                <w:bCs/>
                <w:sz w:val="24"/>
                <w:szCs w:val="24"/>
                <w:lang w:val="en-US" w:eastAsia="zh-CN"/>
              </w:rPr>
            </w:pPr>
            <w:r w:rsidRPr="001E5030">
              <w:rPr>
                <w:rFonts w:ascii="宋体" w:hAnsi="宋体" w:cs="仿宋_GB2312" w:hint="eastAsia"/>
                <w:bCs/>
                <w:sz w:val="24"/>
                <w:szCs w:val="24"/>
                <w:lang w:val="en-US" w:eastAsia="zh-CN"/>
              </w:rPr>
              <w:t>五、考核人员组成：</w:t>
            </w:r>
          </w:p>
          <w:p w:rsidR="009F3561" w:rsidRPr="001E5030" w:rsidRDefault="009F3561" w:rsidP="00F87C73">
            <w:pPr>
              <w:pStyle w:val="afb"/>
              <w:spacing w:line="360" w:lineRule="auto"/>
              <w:ind w:firstLine="480"/>
              <w:rPr>
                <w:rFonts w:ascii="宋体" w:hAnsi="宋体" w:cs="仿宋_GB2312"/>
                <w:bCs/>
                <w:sz w:val="24"/>
                <w:szCs w:val="24"/>
                <w:lang w:val="en-US" w:eastAsia="zh-CN"/>
              </w:rPr>
            </w:pPr>
            <w:r w:rsidRPr="001E5030">
              <w:rPr>
                <w:rFonts w:ascii="宋体" w:hAnsi="宋体" w:cs="仿宋_GB2312" w:hint="eastAsia"/>
                <w:bCs/>
                <w:sz w:val="24"/>
                <w:szCs w:val="24"/>
                <w:lang w:val="en-US" w:eastAsia="zh-CN"/>
              </w:rPr>
              <w:t>各岗位类型的考核人员组成不同（考核人员多在后勤部、医务部、护理部及职工代表中选出），但总人数限制在5名以内，不同考核者权重不同。每位考核者评分共计100分，最终考核结果，根据各自权重进行加权计分。</w:t>
            </w:r>
          </w:p>
          <w:p w:rsidR="009F3561" w:rsidRDefault="009F3561" w:rsidP="00F87C73">
            <w:pPr>
              <w:spacing w:line="360" w:lineRule="auto"/>
              <w:ind w:leftChars="200" w:left="480" w:firstLineChars="100" w:firstLine="240"/>
              <w:rPr>
                <w:rFonts w:ascii="宋体" w:hAnsi="宋体" w:cs="仿宋_GB2312"/>
                <w:bCs/>
                <w:szCs w:val="24"/>
              </w:rPr>
            </w:pPr>
            <w:r>
              <w:rPr>
                <w:rFonts w:ascii="宋体" w:hAnsi="宋体" w:cs="仿宋_GB2312" w:hint="eastAsia"/>
                <w:bCs/>
                <w:szCs w:val="24"/>
              </w:rPr>
              <w:t>六、考核内容组成</w:t>
            </w:r>
          </w:p>
          <w:p w:rsidR="009F3561" w:rsidRDefault="009F3561" w:rsidP="00F87C73">
            <w:pPr>
              <w:spacing w:line="360" w:lineRule="auto"/>
              <w:ind w:leftChars="200" w:left="480" w:firstLineChars="100" w:firstLine="240"/>
              <w:rPr>
                <w:rFonts w:ascii="宋体" w:hAnsi="宋体" w:cs="仿宋_GB2312"/>
                <w:bCs/>
                <w:szCs w:val="24"/>
              </w:rPr>
            </w:pPr>
            <w:r>
              <w:rPr>
                <w:rFonts w:ascii="宋体" w:hAnsi="宋体" w:cs="仿宋_GB2312" w:hint="eastAsia"/>
                <w:bCs/>
                <w:szCs w:val="24"/>
              </w:rPr>
              <w:t>考核内容由仪容仪表、服务态度、遵章守规、劳动纪律、服务质量、禁烟管理、节能管理与综合管理组成，具体打分标准见附件《考核标准》。</w:t>
            </w:r>
          </w:p>
          <w:p w:rsidR="009F3561" w:rsidRDefault="009F3561" w:rsidP="00F87C73">
            <w:pPr>
              <w:spacing w:line="360" w:lineRule="auto"/>
              <w:ind w:leftChars="200" w:left="480" w:firstLineChars="100" w:firstLine="240"/>
              <w:rPr>
                <w:color w:val="000000"/>
              </w:rPr>
            </w:pPr>
            <w:r>
              <w:rPr>
                <w:rFonts w:ascii="宋体" w:hAnsi="宋体" w:cs="仿宋_GB2312" w:hint="eastAsia"/>
                <w:bCs/>
                <w:szCs w:val="24"/>
              </w:rPr>
              <w:t>七、本制度依据《中华人民共和国物业管理条例》参照制定。本制度由后勤部负责解释，自发布之日起实施。</w:t>
            </w:r>
          </w:p>
        </w:tc>
      </w:tr>
    </w:tbl>
    <w:p w:rsidR="009F3561" w:rsidRPr="00CD70CD" w:rsidRDefault="009F3561" w:rsidP="00CD70CD">
      <w:pPr>
        <w:pStyle w:val="afb"/>
        <w:autoSpaceDE w:val="0"/>
        <w:autoSpaceDN w:val="0"/>
        <w:adjustRightInd w:val="0"/>
        <w:spacing w:line="360" w:lineRule="auto"/>
        <w:ind w:left="482" w:firstLineChars="0" w:firstLine="480"/>
        <w:rPr>
          <w:rFonts w:ascii="宋体" w:hAnsi="宋体"/>
          <w:color w:val="000000"/>
          <w:sz w:val="24"/>
          <w:szCs w:val="24"/>
        </w:rPr>
      </w:pPr>
      <w:r>
        <w:rPr>
          <w:rFonts w:ascii="宋体" w:hAnsi="宋体" w:cs="宋体" w:hint="eastAsia"/>
          <w:color w:val="000000"/>
          <w:kern w:val="0"/>
          <w:sz w:val="24"/>
          <w:szCs w:val="24"/>
        </w:rPr>
        <w:lastRenderedPageBreak/>
        <w:t>物业服务人员考核标准</w:t>
      </w:r>
    </w:p>
    <w:tbl>
      <w:tblPr>
        <w:tblW w:w="9540" w:type="dxa"/>
        <w:jc w:val="center"/>
        <w:tblLook w:val="0000"/>
      </w:tblPr>
      <w:tblGrid>
        <w:gridCol w:w="1080"/>
        <w:gridCol w:w="524"/>
        <w:gridCol w:w="606"/>
        <w:gridCol w:w="2317"/>
        <w:gridCol w:w="1176"/>
        <w:gridCol w:w="1237"/>
        <w:gridCol w:w="180"/>
        <w:gridCol w:w="900"/>
        <w:gridCol w:w="180"/>
        <w:gridCol w:w="105"/>
        <w:gridCol w:w="495"/>
        <w:gridCol w:w="160"/>
        <w:gridCol w:w="460"/>
        <w:gridCol w:w="61"/>
        <w:gridCol w:w="59"/>
      </w:tblGrid>
      <w:tr w:rsidR="009F3561" w:rsidTr="00C14E30">
        <w:trPr>
          <w:gridAfter w:val="2"/>
          <w:wAfter w:w="120" w:type="dxa"/>
          <w:trHeight w:val="780"/>
          <w:jc w:val="center"/>
        </w:trPr>
        <w:tc>
          <w:tcPr>
            <w:tcW w:w="9420" w:type="dxa"/>
            <w:gridSpan w:val="13"/>
            <w:tcBorders>
              <w:top w:val="nil"/>
              <w:left w:val="nil"/>
              <w:bottom w:val="nil"/>
              <w:right w:val="nil"/>
            </w:tcBorders>
            <w:noWrap/>
            <w:vAlign w:val="center"/>
          </w:tcPr>
          <w:p w:rsidR="009F3561" w:rsidRDefault="00C14E30" w:rsidP="00F87C73">
            <w:pPr>
              <w:widowControl/>
              <w:jc w:val="center"/>
              <w:rPr>
                <w:rFonts w:ascii="宋体" w:hAnsi="宋体" w:cs="宋体"/>
                <w:color w:val="000000"/>
                <w:kern w:val="0"/>
                <w:szCs w:val="24"/>
              </w:rPr>
            </w:pPr>
            <w:r>
              <w:rPr>
                <w:rFonts w:ascii="宋体" w:hAnsi="宋体" w:cs="宋体" w:hint="eastAsia"/>
                <w:color w:val="000000"/>
                <w:kern w:val="0"/>
                <w:szCs w:val="24"/>
              </w:rPr>
              <w:t>a</w:t>
            </w:r>
            <w:r w:rsidR="009F3561">
              <w:rPr>
                <w:rFonts w:ascii="宋体" w:hAnsi="宋体" w:cs="宋体"/>
                <w:color w:val="000000"/>
                <w:kern w:val="0"/>
                <w:szCs w:val="24"/>
              </w:rPr>
              <w:t>.</w:t>
            </w:r>
            <w:r w:rsidR="009F3561">
              <w:rPr>
                <w:rFonts w:ascii="宋体" w:hAnsi="宋体" w:cs="宋体" w:hint="eastAsia"/>
                <w:color w:val="000000"/>
                <w:kern w:val="0"/>
                <w:szCs w:val="24"/>
              </w:rPr>
              <w:t>保洁人员考核标准（季度）</w:t>
            </w:r>
          </w:p>
        </w:tc>
      </w:tr>
      <w:tr w:rsidR="009F3561" w:rsidTr="00C14E30">
        <w:trPr>
          <w:gridAfter w:val="2"/>
          <w:wAfter w:w="120" w:type="dxa"/>
          <w:trHeight w:val="540"/>
          <w:jc w:val="center"/>
        </w:trPr>
        <w:tc>
          <w:tcPr>
            <w:tcW w:w="1080" w:type="dxa"/>
            <w:tcBorders>
              <w:top w:val="single" w:sz="8" w:space="0" w:color="auto"/>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项目</w:t>
            </w:r>
          </w:p>
        </w:tc>
        <w:tc>
          <w:tcPr>
            <w:tcW w:w="5860" w:type="dxa"/>
            <w:gridSpan w:val="5"/>
            <w:tcBorders>
              <w:top w:val="single" w:sz="8" w:space="0" w:color="auto"/>
              <w:left w:val="nil"/>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质量标准</w:t>
            </w:r>
          </w:p>
        </w:tc>
        <w:tc>
          <w:tcPr>
            <w:tcW w:w="1080" w:type="dxa"/>
            <w:gridSpan w:val="2"/>
            <w:tcBorders>
              <w:top w:val="single" w:sz="8" w:space="0" w:color="auto"/>
              <w:left w:val="nil"/>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分值</w:t>
            </w:r>
          </w:p>
        </w:tc>
        <w:tc>
          <w:tcPr>
            <w:tcW w:w="780" w:type="dxa"/>
            <w:gridSpan w:val="3"/>
            <w:tcBorders>
              <w:top w:val="single" w:sz="8" w:space="0" w:color="auto"/>
              <w:left w:val="nil"/>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扣分原因</w:t>
            </w:r>
          </w:p>
        </w:tc>
        <w:tc>
          <w:tcPr>
            <w:tcW w:w="620" w:type="dxa"/>
            <w:gridSpan w:val="2"/>
            <w:tcBorders>
              <w:top w:val="single" w:sz="8" w:space="0" w:color="auto"/>
              <w:left w:val="nil"/>
              <w:bottom w:val="single" w:sz="4" w:space="0" w:color="auto"/>
              <w:right w:val="single" w:sz="8" w:space="0" w:color="auto"/>
            </w:tcBorders>
            <w:vAlign w:val="center"/>
          </w:tcPr>
          <w:p w:rsidR="009F3561" w:rsidRDefault="009F3561" w:rsidP="00F87C73">
            <w:pPr>
              <w:widowControl/>
              <w:jc w:val="center"/>
              <w:rPr>
                <w:rFonts w:ascii="方正姚体" w:eastAsia="方正姚体" w:hAnsi="宋体" w:cs="宋体"/>
                <w:color w:val="000000"/>
                <w:kern w:val="0"/>
                <w:szCs w:val="24"/>
              </w:rPr>
            </w:pPr>
            <w:r>
              <w:rPr>
                <w:rFonts w:ascii="方正姚体" w:eastAsia="方正姚体" w:hAnsi="宋体" w:cs="宋体" w:hint="eastAsia"/>
                <w:color w:val="000000"/>
                <w:kern w:val="0"/>
                <w:szCs w:val="24"/>
              </w:rPr>
              <w:t>得分</w:t>
            </w:r>
          </w:p>
        </w:tc>
      </w:tr>
      <w:tr w:rsidR="009F3561" w:rsidTr="00C14E30">
        <w:trPr>
          <w:gridAfter w:val="2"/>
          <w:wAfter w:w="120" w:type="dxa"/>
          <w:trHeight w:val="540"/>
          <w:jc w:val="center"/>
        </w:trPr>
        <w:tc>
          <w:tcPr>
            <w:tcW w:w="1080" w:type="dxa"/>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仪表</w:t>
            </w: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按要求着工作服，服装、鞋袜整洁，端庄、文雅，上岗时不穿拖鞋。</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服务</w:t>
            </w:r>
            <w:r>
              <w:rPr>
                <w:rFonts w:ascii="宋体" w:hAnsi="宋体" w:cs="宋体" w:hint="eastAsia"/>
                <w:color w:val="000000"/>
                <w:kern w:val="0"/>
                <w:szCs w:val="24"/>
              </w:rPr>
              <w:br/>
              <w:t>态度</w:t>
            </w: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1.工作中能使用文明礼貌用语，态度和蔼。</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2.能主动与患者进行沟通，说话和气、亲切并做到微</w:t>
            </w:r>
            <w:r>
              <w:rPr>
                <w:rFonts w:ascii="宋体" w:hAnsi="宋体" w:cs="宋体" w:hint="eastAsia"/>
                <w:color w:val="000000"/>
                <w:kern w:val="0"/>
                <w:szCs w:val="24"/>
              </w:rPr>
              <w:lastRenderedPageBreak/>
              <w:t>笑服务。</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lastRenderedPageBreak/>
              <w:t>2</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lastRenderedPageBreak/>
              <w:t>遵守</w:t>
            </w:r>
            <w:r>
              <w:rPr>
                <w:rFonts w:ascii="宋体" w:hAnsi="宋体" w:cs="宋体" w:hint="eastAsia"/>
                <w:color w:val="000000"/>
                <w:kern w:val="0"/>
                <w:szCs w:val="24"/>
              </w:rPr>
              <w:br/>
              <w:t>规章</w:t>
            </w:r>
            <w:r>
              <w:rPr>
                <w:rFonts w:ascii="宋体" w:hAnsi="宋体" w:cs="宋体" w:hint="eastAsia"/>
                <w:color w:val="000000"/>
                <w:kern w:val="0"/>
                <w:szCs w:val="24"/>
              </w:rPr>
              <w:br/>
              <w:t>制度</w:t>
            </w: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1.遵守医院的各项规章制度。</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2.按时参加业务培训。</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3.无私自拿医院的任何物品，无利用医院为个人谋私利行为。</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10</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4.在医院内无打架等不良行为。</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10</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5.无收受病人的钱、物，无吃、拿、病人的食品、物品。</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10</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劳动</w:t>
            </w:r>
            <w:r>
              <w:rPr>
                <w:rFonts w:ascii="宋体" w:hAnsi="宋体" w:cs="宋体" w:hint="eastAsia"/>
                <w:color w:val="000000"/>
                <w:kern w:val="0"/>
                <w:szCs w:val="24"/>
              </w:rPr>
              <w:br/>
              <w:t>纪律</w:t>
            </w: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1.按时出勤，不迟到、不早退。</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2.在病房或楼道内不扎堆聊天。</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3.在病房不干私活（洗个人衣服）。</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4.在病房内不吸烟、喝酒、聚餐会客。</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8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vAlign w:val="center"/>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979"/>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服务</w:t>
            </w:r>
            <w:r>
              <w:rPr>
                <w:rFonts w:ascii="宋体" w:hAnsi="宋体" w:cs="宋体" w:hint="eastAsia"/>
                <w:color w:val="000000"/>
                <w:kern w:val="0"/>
                <w:szCs w:val="24"/>
              </w:rPr>
              <w:br/>
              <w:t>质量</w:t>
            </w: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1.负责病区及公共区域清洁卫生。分为地面、墙面、卫生间、定期养护、绿植管理五个方面计分（标准按照招标文件中保洁和绿植管理服务内容和要求执行）。</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8</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2.定时回收医疗垃圾并与科室签字无误，包装合格无泄露。</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3.遵守回收路线无违章，存放合理。</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4.个人防护着装齐全 及清洁、消毒情况。</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5.落实工具、操作间清洁、消毒情况。</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6.生活垃圾清运无泄漏，遵守清运路线。</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679"/>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7.配带禁烟标识牌，发现吸烟病患或家属立即予以劝止，劝阻态度需诚恳，无争吵。</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379"/>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8.病区无烟具烟蒂。</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379"/>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9.及时关闭不需要的公共区域照明。</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379"/>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10.工作中做到节水节电，有合理管理措施，执行到位。</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val="restart"/>
            <w:tcBorders>
              <w:top w:val="nil"/>
              <w:left w:val="single" w:sz="8" w:space="0" w:color="auto"/>
              <w:bottom w:val="single" w:sz="8" w:space="0" w:color="000000"/>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综合管理</w:t>
            </w: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1.参考科室考评意见，考核主管人员与科室沟通情况。</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8" w:space="0" w:color="000000"/>
              <w:right w:val="single" w:sz="4" w:space="0" w:color="auto"/>
            </w:tcBorders>
            <w:vAlign w:val="center"/>
          </w:tcPr>
          <w:p w:rsidR="009F3561" w:rsidRDefault="009F3561" w:rsidP="00F87C73">
            <w:pPr>
              <w:widowControl/>
              <w:jc w:val="left"/>
              <w:rPr>
                <w:rFonts w:ascii="方正姚体" w:eastAsia="方正姚体" w:hAnsi="宋体" w:cs="宋体"/>
                <w:color w:val="000000"/>
                <w:kern w:val="0"/>
                <w:szCs w:val="21"/>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2.物料投入和使用：无缺料、减料、替料的情况发生。</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8" w:space="0" w:color="000000"/>
              <w:right w:val="single" w:sz="4" w:space="0" w:color="auto"/>
            </w:tcBorders>
            <w:vAlign w:val="center"/>
          </w:tcPr>
          <w:p w:rsidR="009F3561" w:rsidRDefault="009F3561" w:rsidP="00F87C73">
            <w:pPr>
              <w:widowControl/>
              <w:jc w:val="left"/>
              <w:rPr>
                <w:rFonts w:ascii="方正姚体" w:eastAsia="方正姚体" w:hAnsi="宋体" w:cs="宋体"/>
                <w:color w:val="000000"/>
                <w:kern w:val="0"/>
                <w:szCs w:val="21"/>
              </w:rPr>
            </w:pPr>
          </w:p>
        </w:tc>
        <w:tc>
          <w:tcPr>
            <w:tcW w:w="5860" w:type="dxa"/>
            <w:gridSpan w:val="5"/>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3.员工每月流动率不得大于5%</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8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4" w:space="0" w:color="auto"/>
              <w:right w:val="single" w:sz="8" w:space="0" w:color="auto"/>
            </w:tcBorders>
          </w:tcPr>
          <w:p w:rsidR="009F3561" w:rsidRDefault="009F3561" w:rsidP="00F87C73">
            <w:pPr>
              <w:widowControl/>
              <w:jc w:val="left"/>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9F3561" w:rsidTr="00C14E30">
        <w:trPr>
          <w:gridAfter w:val="2"/>
          <w:wAfter w:w="120" w:type="dxa"/>
          <w:trHeight w:val="420"/>
          <w:jc w:val="center"/>
        </w:trPr>
        <w:tc>
          <w:tcPr>
            <w:tcW w:w="1080" w:type="dxa"/>
            <w:vMerge/>
            <w:tcBorders>
              <w:top w:val="nil"/>
              <w:left w:val="single" w:sz="8" w:space="0" w:color="auto"/>
              <w:bottom w:val="single" w:sz="8" w:space="0" w:color="000000"/>
              <w:right w:val="single" w:sz="4" w:space="0" w:color="auto"/>
            </w:tcBorders>
            <w:vAlign w:val="center"/>
          </w:tcPr>
          <w:p w:rsidR="009F3561" w:rsidRDefault="009F3561" w:rsidP="00F87C73">
            <w:pPr>
              <w:widowControl/>
              <w:jc w:val="left"/>
              <w:rPr>
                <w:rFonts w:ascii="方正姚体" w:eastAsia="方正姚体" w:hAnsi="宋体" w:cs="宋体"/>
                <w:color w:val="000000"/>
                <w:kern w:val="0"/>
                <w:szCs w:val="21"/>
              </w:rPr>
            </w:pPr>
          </w:p>
        </w:tc>
        <w:tc>
          <w:tcPr>
            <w:tcW w:w="5860" w:type="dxa"/>
            <w:gridSpan w:val="5"/>
            <w:tcBorders>
              <w:top w:val="single" w:sz="4" w:space="0" w:color="auto"/>
              <w:left w:val="nil"/>
              <w:bottom w:val="single" w:sz="8"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4.有效投诉。</w:t>
            </w:r>
          </w:p>
        </w:tc>
        <w:tc>
          <w:tcPr>
            <w:tcW w:w="1080" w:type="dxa"/>
            <w:gridSpan w:val="2"/>
            <w:tcBorders>
              <w:top w:val="nil"/>
              <w:left w:val="nil"/>
              <w:bottom w:val="single" w:sz="8"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80" w:type="dxa"/>
            <w:gridSpan w:val="3"/>
            <w:tcBorders>
              <w:top w:val="nil"/>
              <w:left w:val="nil"/>
              <w:bottom w:val="single" w:sz="8"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620" w:type="dxa"/>
            <w:gridSpan w:val="2"/>
            <w:tcBorders>
              <w:top w:val="nil"/>
              <w:left w:val="nil"/>
              <w:bottom w:val="single" w:sz="8" w:space="0" w:color="auto"/>
              <w:right w:val="single" w:sz="8" w:space="0" w:color="auto"/>
            </w:tcBorders>
            <w:noWrap/>
            <w:vAlign w:val="center"/>
          </w:tcPr>
          <w:p w:rsidR="009F3561" w:rsidRDefault="009F3561" w:rsidP="00F87C73">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r w:rsidR="009F3561" w:rsidTr="00C14E30">
        <w:trPr>
          <w:gridAfter w:val="2"/>
          <w:wAfter w:w="120" w:type="dxa"/>
          <w:trHeight w:val="482"/>
          <w:jc w:val="center"/>
        </w:trPr>
        <w:tc>
          <w:tcPr>
            <w:tcW w:w="9420" w:type="dxa"/>
            <w:gridSpan w:val="13"/>
            <w:tcBorders>
              <w:top w:val="nil"/>
              <w:left w:val="single" w:sz="8" w:space="0" w:color="auto"/>
              <w:bottom w:val="single" w:sz="8" w:space="0" w:color="auto"/>
              <w:right w:val="single" w:sz="8" w:space="0" w:color="000000"/>
            </w:tcBorders>
            <w:noWrap/>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其他：</w:t>
            </w:r>
          </w:p>
        </w:tc>
      </w:tr>
      <w:tr w:rsidR="009F3561" w:rsidTr="00C14E30">
        <w:trPr>
          <w:gridAfter w:val="2"/>
          <w:wAfter w:w="120" w:type="dxa"/>
          <w:trHeight w:val="522"/>
          <w:jc w:val="center"/>
        </w:trPr>
        <w:tc>
          <w:tcPr>
            <w:tcW w:w="9420" w:type="dxa"/>
            <w:gridSpan w:val="13"/>
            <w:tcBorders>
              <w:top w:val="single" w:sz="8" w:space="0" w:color="auto"/>
              <w:left w:val="single" w:sz="8" w:space="0" w:color="auto"/>
              <w:bottom w:val="single" w:sz="8" w:space="0" w:color="auto"/>
              <w:right w:val="single" w:sz="8" w:space="0" w:color="000000"/>
            </w:tcBorders>
            <w:noWrap/>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被考评人确认签字：</w:t>
            </w:r>
          </w:p>
        </w:tc>
      </w:tr>
      <w:tr w:rsidR="009F3561" w:rsidTr="00C14E30">
        <w:trPr>
          <w:trHeight w:val="680"/>
          <w:jc w:val="center"/>
        </w:trPr>
        <w:tc>
          <w:tcPr>
            <w:tcW w:w="9540" w:type="dxa"/>
            <w:gridSpan w:val="15"/>
            <w:tcBorders>
              <w:top w:val="nil"/>
              <w:left w:val="nil"/>
              <w:bottom w:val="nil"/>
              <w:right w:val="nil"/>
            </w:tcBorders>
            <w:noWrap/>
            <w:vAlign w:val="center"/>
          </w:tcPr>
          <w:p w:rsidR="009F3561" w:rsidRDefault="00C14E30" w:rsidP="00F87C73">
            <w:pPr>
              <w:widowControl/>
              <w:jc w:val="center"/>
              <w:rPr>
                <w:rFonts w:ascii="宋体" w:hAnsi="宋体" w:cs="宋体"/>
                <w:color w:val="000000"/>
                <w:kern w:val="0"/>
                <w:szCs w:val="24"/>
              </w:rPr>
            </w:pPr>
            <w:r>
              <w:rPr>
                <w:rFonts w:ascii="宋体" w:hAnsi="宋体" w:cs="宋体"/>
                <w:color w:val="000000"/>
                <w:kern w:val="0"/>
                <w:szCs w:val="24"/>
              </w:rPr>
              <w:lastRenderedPageBreak/>
              <w:t>b</w:t>
            </w:r>
            <w:r w:rsidR="009F3561">
              <w:rPr>
                <w:rFonts w:ascii="宋体" w:hAnsi="宋体" w:cs="宋体"/>
                <w:color w:val="000000"/>
                <w:kern w:val="0"/>
                <w:szCs w:val="24"/>
              </w:rPr>
              <w:t>.</w:t>
            </w:r>
            <w:r w:rsidR="009F3561">
              <w:rPr>
                <w:rFonts w:ascii="宋体" w:hAnsi="宋体" w:cs="宋体" w:hint="eastAsia"/>
                <w:color w:val="000000"/>
                <w:kern w:val="0"/>
                <w:szCs w:val="24"/>
              </w:rPr>
              <w:t>工程部人员考核标准（季度）</w:t>
            </w:r>
          </w:p>
        </w:tc>
      </w:tr>
      <w:tr w:rsidR="009F3561" w:rsidTr="00C14E30">
        <w:trPr>
          <w:trHeight w:val="540"/>
          <w:jc w:val="center"/>
        </w:trPr>
        <w:tc>
          <w:tcPr>
            <w:tcW w:w="1080" w:type="dxa"/>
            <w:tcBorders>
              <w:top w:val="single" w:sz="8" w:space="0" w:color="auto"/>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项目</w:t>
            </w:r>
          </w:p>
        </w:tc>
        <w:tc>
          <w:tcPr>
            <w:tcW w:w="6040" w:type="dxa"/>
            <w:gridSpan w:val="6"/>
            <w:tcBorders>
              <w:top w:val="single" w:sz="8" w:space="0" w:color="auto"/>
              <w:left w:val="nil"/>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质量标准</w:t>
            </w:r>
          </w:p>
        </w:tc>
        <w:tc>
          <w:tcPr>
            <w:tcW w:w="1080" w:type="dxa"/>
            <w:gridSpan w:val="2"/>
            <w:tcBorders>
              <w:top w:val="single" w:sz="8" w:space="0" w:color="auto"/>
              <w:left w:val="nil"/>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分值</w:t>
            </w:r>
          </w:p>
        </w:tc>
        <w:tc>
          <w:tcPr>
            <w:tcW w:w="760" w:type="dxa"/>
            <w:gridSpan w:val="3"/>
            <w:tcBorders>
              <w:top w:val="single" w:sz="8" w:space="0" w:color="auto"/>
              <w:left w:val="nil"/>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扣分原因</w:t>
            </w:r>
          </w:p>
        </w:tc>
        <w:tc>
          <w:tcPr>
            <w:tcW w:w="580" w:type="dxa"/>
            <w:gridSpan w:val="3"/>
            <w:tcBorders>
              <w:top w:val="single" w:sz="8" w:space="0" w:color="auto"/>
              <w:left w:val="nil"/>
              <w:bottom w:val="single" w:sz="4" w:space="0" w:color="auto"/>
              <w:right w:val="single" w:sz="8"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得分</w:t>
            </w:r>
          </w:p>
        </w:tc>
      </w:tr>
      <w:tr w:rsidR="009F3561" w:rsidTr="00C14E30">
        <w:trPr>
          <w:trHeight w:val="540"/>
          <w:jc w:val="center"/>
        </w:trPr>
        <w:tc>
          <w:tcPr>
            <w:tcW w:w="1080" w:type="dxa"/>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仪表</w:t>
            </w: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按要求着工作服，服装、鞋袜整洁，端庄、文雅，上岗时不穿拖鞋。</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服务</w:t>
            </w:r>
            <w:r>
              <w:rPr>
                <w:rFonts w:ascii="宋体" w:hAnsi="宋体" w:cs="宋体" w:hint="eastAsia"/>
                <w:color w:val="000000"/>
                <w:kern w:val="0"/>
                <w:szCs w:val="24"/>
              </w:rPr>
              <w:br/>
              <w:t>态度</w:t>
            </w: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1.工作中能使用文明礼貌用语，态度和蔼。</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2.能主动与患者进行沟通，说话和气、亲切并做到微笑服务。</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遵守</w:t>
            </w:r>
            <w:r>
              <w:rPr>
                <w:rFonts w:ascii="宋体" w:hAnsi="宋体" w:cs="宋体" w:hint="eastAsia"/>
                <w:color w:val="000000"/>
                <w:kern w:val="0"/>
                <w:szCs w:val="24"/>
              </w:rPr>
              <w:br/>
              <w:t>规章</w:t>
            </w:r>
            <w:r>
              <w:rPr>
                <w:rFonts w:ascii="宋体" w:hAnsi="宋体" w:cs="宋体" w:hint="eastAsia"/>
                <w:color w:val="000000"/>
                <w:kern w:val="0"/>
                <w:szCs w:val="24"/>
              </w:rPr>
              <w:br/>
              <w:t>制度</w:t>
            </w: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1.遵守医院的各项规章制度。</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2.特殊情况外，按时参加业务培训。</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3.无私自拿医院的任何物品，无利用医院为个人谋私利行为。</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10</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4.在医院内无打架等不良行为。</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10</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5.无收受病人的钱、物，无吃、拿、病人的食品、物品。</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10</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劳动</w:t>
            </w:r>
            <w:r>
              <w:rPr>
                <w:rFonts w:ascii="宋体" w:hAnsi="宋体" w:cs="宋体" w:hint="eastAsia"/>
                <w:color w:val="000000"/>
                <w:kern w:val="0"/>
                <w:szCs w:val="24"/>
              </w:rPr>
              <w:br/>
              <w:t>纪律</w:t>
            </w: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1.按时出勤，不迟到、不早退。</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2.在病房或楼道内不扎堆聊天。</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3.在病房不干私活（洗个人衣服）。</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4.在病房内不吸烟、喝酒、聚餐会客。</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60" w:type="dxa"/>
            <w:gridSpan w:val="3"/>
            <w:tcBorders>
              <w:top w:val="nil"/>
              <w:left w:val="nil"/>
              <w:bottom w:val="single" w:sz="4" w:space="0" w:color="auto"/>
              <w:right w:val="single" w:sz="4"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vAlign w:val="center"/>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540"/>
          <w:jc w:val="center"/>
        </w:trPr>
        <w:tc>
          <w:tcPr>
            <w:tcW w:w="1080" w:type="dxa"/>
            <w:vMerge w:val="restart"/>
            <w:tcBorders>
              <w:top w:val="nil"/>
              <w:left w:val="single" w:sz="8" w:space="0" w:color="auto"/>
              <w:bottom w:val="single" w:sz="4" w:space="0" w:color="auto"/>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服务</w:t>
            </w:r>
            <w:r>
              <w:rPr>
                <w:rFonts w:ascii="宋体" w:hAnsi="宋体" w:cs="宋体" w:hint="eastAsia"/>
                <w:color w:val="000000"/>
                <w:kern w:val="0"/>
                <w:szCs w:val="24"/>
              </w:rPr>
              <w:br/>
              <w:t>质量</w:t>
            </w: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1.服从上级指派与调动</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10</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2.高品质完成工作，按照科室要求进行基建整改</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2</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3.及时向后勤部报告各项基建改造、维修情况</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4.保证各设备正常运行</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tcBorders>
              <w:top w:val="nil"/>
              <w:left w:val="single" w:sz="8"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5.做好各项表格记录，无虚报假报现象</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val="restart"/>
            <w:tcBorders>
              <w:top w:val="nil"/>
              <w:left w:val="single" w:sz="8" w:space="0" w:color="auto"/>
              <w:bottom w:val="single" w:sz="8" w:space="0" w:color="000000"/>
              <w:right w:val="single" w:sz="4" w:space="0" w:color="auto"/>
            </w:tcBorders>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综合管理</w:t>
            </w: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1.参考科室考评意见，考核主管人员与科室沟通情况。</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tcBorders>
              <w:top w:val="nil"/>
              <w:left w:val="single" w:sz="8" w:space="0" w:color="auto"/>
              <w:bottom w:val="single" w:sz="8"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2.物料投入和使用：无缺料、减料、替料的情况发生。</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tcBorders>
              <w:top w:val="nil"/>
              <w:left w:val="single" w:sz="8" w:space="0" w:color="auto"/>
              <w:bottom w:val="single" w:sz="8"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3.员工每月流动率不得大于5%</w:t>
            </w:r>
          </w:p>
        </w:tc>
        <w:tc>
          <w:tcPr>
            <w:tcW w:w="1080" w:type="dxa"/>
            <w:gridSpan w:val="2"/>
            <w:tcBorders>
              <w:top w:val="nil"/>
              <w:left w:val="nil"/>
              <w:bottom w:val="single" w:sz="4"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5</w:t>
            </w:r>
          </w:p>
        </w:tc>
        <w:tc>
          <w:tcPr>
            <w:tcW w:w="760" w:type="dxa"/>
            <w:gridSpan w:val="3"/>
            <w:tcBorders>
              <w:top w:val="nil"/>
              <w:left w:val="nil"/>
              <w:bottom w:val="single" w:sz="4"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4" w:space="0" w:color="auto"/>
              <w:right w:val="single" w:sz="8"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r>
      <w:tr w:rsidR="009F3561" w:rsidTr="00C14E30">
        <w:trPr>
          <w:trHeight w:val="480"/>
          <w:jc w:val="center"/>
        </w:trPr>
        <w:tc>
          <w:tcPr>
            <w:tcW w:w="1080" w:type="dxa"/>
            <w:vMerge/>
            <w:tcBorders>
              <w:top w:val="nil"/>
              <w:left w:val="single" w:sz="8" w:space="0" w:color="auto"/>
              <w:bottom w:val="single" w:sz="8"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40" w:type="dxa"/>
            <w:gridSpan w:val="6"/>
            <w:tcBorders>
              <w:top w:val="single" w:sz="4" w:space="0" w:color="auto"/>
              <w:left w:val="nil"/>
              <w:bottom w:val="single" w:sz="8"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4.有效投诉。</w:t>
            </w:r>
          </w:p>
        </w:tc>
        <w:tc>
          <w:tcPr>
            <w:tcW w:w="1080" w:type="dxa"/>
            <w:gridSpan w:val="2"/>
            <w:tcBorders>
              <w:top w:val="nil"/>
              <w:left w:val="nil"/>
              <w:bottom w:val="single" w:sz="8" w:space="0" w:color="auto"/>
              <w:right w:val="single" w:sz="4" w:space="0" w:color="auto"/>
            </w:tcBorders>
            <w:vAlign w:val="center"/>
          </w:tcPr>
          <w:p w:rsidR="009F3561" w:rsidRDefault="009F3561" w:rsidP="00F87C73">
            <w:pPr>
              <w:widowControl/>
              <w:jc w:val="center"/>
              <w:rPr>
                <w:rFonts w:ascii="宋体" w:hAnsi="宋体" w:cs="宋体"/>
                <w:b/>
                <w:bCs/>
                <w:color w:val="000000"/>
                <w:kern w:val="0"/>
                <w:szCs w:val="24"/>
              </w:rPr>
            </w:pPr>
            <w:r>
              <w:rPr>
                <w:rFonts w:ascii="宋体" w:hAnsi="宋体" w:cs="宋体" w:hint="eastAsia"/>
                <w:b/>
                <w:bCs/>
                <w:color w:val="000000"/>
                <w:kern w:val="0"/>
                <w:szCs w:val="24"/>
              </w:rPr>
              <w:t>3</w:t>
            </w:r>
          </w:p>
        </w:tc>
        <w:tc>
          <w:tcPr>
            <w:tcW w:w="760" w:type="dxa"/>
            <w:gridSpan w:val="3"/>
            <w:tcBorders>
              <w:top w:val="nil"/>
              <w:left w:val="nil"/>
              <w:bottom w:val="single" w:sz="8" w:space="0" w:color="auto"/>
              <w:right w:val="single" w:sz="4" w:space="0" w:color="auto"/>
            </w:tcBorders>
          </w:tcPr>
          <w:p w:rsidR="009F3561" w:rsidRDefault="009F3561" w:rsidP="00F87C73">
            <w:pPr>
              <w:widowControl/>
              <w:jc w:val="left"/>
              <w:rPr>
                <w:rFonts w:ascii="宋体" w:hAnsi="宋体" w:cs="宋体"/>
                <w:b/>
                <w:bCs/>
                <w:color w:val="000000"/>
                <w:kern w:val="0"/>
                <w:szCs w:val="24"/>
              </w:rPr>
            </w:pPr>
            <w:r>
              <w:rPr>
                <w:rFonts w:ascii="宋体" w:hAnsi="宋体" w:cs="宋体" w:hint="eastAsia"/>
                <w:b/>
                <w:bCs/>
                <w:color w:val="000000"/>
                <w:kern w:val="0"/>
                <w:szCs w:val="24"/>
              </w:rPr>
              <w:t xml:space="preserve">　</w:t>
            </w:r>
          </w:p>
        </w:tc>
        <w:tc>
          <w:tcPr>
            <w:tcW w:w="580" w:type="dxa"/>
            <w:gridSpan w:val="3"/>
            <w:tcBorders>
              <w:top w:val="nil"/>
              <w:left w:val="nil"/>
              <w:bottom w:val="single" w:sz="8" w:space="0" w:color="auto"/>
              <w:right w:val="single" w:sz="8"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r>
      <w:tr w:rsidR="009F3561" w:rsidTr="00C14E30">
        <w:trPr>
          <w:trHeight w:val="397"/>
          <w:jc w:val="center"/>
        </w:trPr>
        <w:tc>
          <w:tcPr>
            <w:tcW w:w="9540" w:type="dxa"/>
            <w:gridSpan w:val="15"/>
            <w:tcBorders>
              <w:top w:val="nil"/>
              <w:left w:val="single" w:sz="8" w:space="0" w:color="auto"/>
              <w:bottom w:val="single" w:sz="8" w:space="0" w:color="auto"/>
              <w:right w:val="single" w:sz="8" w:space="0" w:color="000000"/>
            </w:tcBorders>
            <w:noWrap/>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其他：</w:t>
            </w:r>
          </w:p>
        </w:tc>
      </w:tr>
      <w:tr w:rsidR="009F3561" w:rsidTr="00C14E30">
        <w:trPr>
          <w:trHeight w:val="522"/>
          <w:jc w:val="center"/>
        </w:trPr>
        <w:tc>
          <w:tcPr>
            <w:tcW w:w="9540" w:type="dxa"/>
            <w:gridSpan w:val="15"/>
            <w:tcBorders>
              <w:top w:val="single" w:sz="8" w:space="0" w:color="auto"/>
              <w:left w:val="single" w:sz="8" w:space="0" w:color="auto"/>
              <w:bottom w:val="single" w:sz="8" w:space="0" w:color="auto"/>
              <w:right w:val="single" w:sz="8" w:space="0" w:color="000000"/>
            </w:tcBorders>
            <w:noWrap/>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被考评人确认签字：</w:t>
            </w:r>
          </w:p>
        </w:tc>
      </w:tr>
      <w:tr w:rsidR="009F3561" w:rsidTr="00C14E30">
        <w:tblPrEx>
          <w:tblCellMar>
            <w:top w:w="15" w:type="dxa"/>
          </w:tblCellMar>
        </w:tblPrEx>
        <w:trPr>
          <w:gridAfter w:val="1"/>
          <w:wAfter w:w="59" w:type="dxa"/>
          <w:trHeight w:val="762"/>
          <w:jc w:val="center"/>
        </w:trPr>
        <w:tc>
          <w:tcPr>
            <w:tcW w:w="9481" w:type="dxa"/>
            <w:gridSpan w:val="14"/>
            <w:tcBorders>
              <w:top w:val="nil"/>
              <w:left w:val="nil"/>
              <w:bottom w:val="nil"/>
              <w:right w:val="nil"/>
            </w:tcBorders>
            <w:noWrap/>
            <w:vAlign w:val="center"/>
          </w:tcPr>
          <w:p w:rsidR="009F3561" w:rsidRDefault="00C14E30" w:rsidP="00F87C73">
            <w:pPr>
              <w:widowControl/>
              <w:jc w:val="center"/>
              <w:rPr>
                <w:rFonts w:ascii="宋体" w:hAnsi="宋体" w:cs="宋体"/>
                <w:color w:val="000000"/>
                <w:kern w:val="0"/>
                <w:szCs w:val="24"/>
              </w:rPr>
            </w:pPr>
            <w:r>
              <w:rPr>
                <w:rFonts w:ascii="宋体" w:hAnsi="宋体" w:cs="宋体"/>
                <w:color w:val="000000"/>
                <w:kern w:val="0"/>
                <w:szCs w:val="24"/>
              </w:rPr>
              <w:lastRenderedPageBreak/>
              <w:t>c</w:t>
            </w:r>
            <w:r w:rsidR="009F3561">
              <w:rPr>
                <w:rFonts w:ascii="宋体" w:hAnsi="宋体" w:cs="宋体"/>
                <w:color w:val="000000"/>
                <w:kern w:val="0"/>
                <w:szCs w:val="24"/>
              </w:rPr>
              <w:t>.</w:t>
            </w:r>
            <w:r w:rsidR="009F3561">
              <w:rPr>
                <w:rFonts w:ascii="宋体" w:hAnsi="宋体" w:cs="宋体" w:hint="eastAsia"/>
                <w:color w:val="000000"/>
                <w:kern w:val="0"/>
                <w:szCs w:val="24"/>
              </w:rPr>
              <w:t xml:space="preserve">物 业 综 合 评 分 表 </w:t>
            </w:r>
          </w:p>
        </w:tc>
      </w:tr>
      <w:tr w:rsidR="009F3561" w:rsidTr="00C14E30">
        <w:tblPrEx>
          <w:tblCellMar>
            <w:top w:w="15" w:type="dxa"/>
          </w:tblCellMar>
        </w:tblPrEx>
        <w:trPr>
          <w:gridAfter w:val="1"/>
          <w:wAfter w:w="59" w:type="dxa"/>
          <w:trHeight w:val="750"/>
          <w:jc w:val="center"/>
        </w:trPr>
        <w:tc>
          <w:tcPr>
            <w:tcW w:w="1604" w:type="dxa"/>
            <w:gridSpan w:val="2"/>
            <w:tcBorders>
              <w:top w:val="single" w:sz="4" w:space="0" w:color="auto"/>
              <w:left w:val="single" w:sz="4" w:space="0" w:color="auto"/>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考核项目</w:t>
            </w:r>
          </w:p>
        </w:tc>
        <w:tc>
          <w:tcPr>
            <w:tcW w:w="606" w:type="dxa"/>
            <w:tcBorders>
              <w:top w:val="single" w:sz="4" w:space="0" w:color="auto"/>
              <w:left w:val="nil"/>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科室</w:t>
            </w:r>
          </w:p>
        </w:tc>
        <w:tc>
          <w:tcPr>
            <w:tcW w:w="2317" w:type="dxa"/>
            <w:tcBorders>
              <w:top w:val="single" w:sz="4" w:space="0" w:color="auto"/>
              <w:left w:val="nil"/>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考评科室特殊意见</w:t>
            </w:r>
          </w:p>
        </w:tc>
        <w:tc>
          <w:tcPr>
            <w:tcW w:w="1176" w:type="dxa"/>
            <w:tcBorders>
              <w:top w:val="single" w:sz="4" w:space="0" w:color="auto"/>
              <w:left w:val="nil"/>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考评得分</w:t>
            </w:r>
          </w:p>
        </w:tc>
        <w:tc>
          <w:tcPr>
            <w:tcW w:w="2602" w:type="dxa"/>
            <w:gridSpan w:val="5"/>
            <w:tcBorders>
              <w:top w:val="single" w:sz="4" w:space="0" w:color="auto"/>
              <w:left w:val="nil"/>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后勤项目负责人意见</w:t>
            </w:r>
          </w:p>
        </w:tc>
        <w:tc>
          <w:tcPr>
            <w:tcW w:w="1176" w:type="dxa"/>
            <w:gridSpan w:val="4"/>
            <w:tcBorders>
              <w:top w:val="single" w:sz="4" w:space="0" w:color="auto"/>
              <w:left w:val="nil"/>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考评得分</w:t>
            </w:r>
          </w:p>
        </w:tc>
      </w:tr>
      <w:tr w:rsidR="009F3561" w:rsidTr="00C14E30">
        <w:tblPrEx>
          <w:tblCellMar>
            <w:top w:w="15" w:type="dxa"/>
          </w:tblCellMar>
        </w:tblPrEx>
        <w:trPr>
          <w:gridAfter w:val="1"/>
          <w:wAfter w:w="59" w:type="dxa"/>
          <w:trHeight w:val="462"/>
          <w:jc w:val="center"/>
        </w:trPr>
        <w:tc>
          <w:tcPr>
            <w:tcW w:w="1604" w:type="dxa"/>
            <w:gridSpan w:val="2"/>
            <w:vMerge w:val="restart"/>
            <w:tcBorders>
              <w:top w:val="nil"/>
              <w:left w:val="single" w:sz="4" w:space="0" w:color="auto"/>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消防安全考核</w:t>
            </w: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gridSpan w:val="4"/>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val="restart"/>
            <w:tcBorders>
              <w:top w:val="nil"/>
              <w:left w:val="single" w:sz="4" w:space="0" w:color="auto"/>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安保人员考核</w:t>
            </w: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gridSpan w:val="4"/>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val="restart"/>
            <w:tcBorders>
              <w:top w:val="nil"/>
              <w:left w:val="single" w:sz="4" w:space="0" w:color="auto"/>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工程部考核</w:t>
            </w: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gridSpan w:val="4"/>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62"/>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80"/>
          <w:jc w:val="center"/>
        </w:trPr>
        <w:tc>
          <w:tcPr>
            <w:tcW w:w="1604" w:type="dxa"/>
            <w:gridSpan w:val="2"/>
            <w:vMerge w:val="restart"/>
            <w:tcBorders>
              <w:top w:val="nil"/>
              <w:left w:val="single" w:sz="4" w:space="0" w:color="auto"/>
              <w:bottom w:val="single" w:sz="4" w:space="0" w:color="auto"/>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保洁与导乘</w:t>
            </w: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gridSpan w:val="4"/>
            <w:vMerge w:val="restart"/>
            <w:tcBorders>
              <w:top w:val="nil"/>
              <w:left w:val="single" w:sz="4" w:space="0" w:color="auto"/>
              <w:bottom w:val="single" w:sz="4" w:space="0" w:color="000000"/>
              <w:right w:val="single" w:sz="4" w:space="0" w:color="auto"/>
            </w:tcBorders>
            <w:noWrap/>
            <w:vAlign w:val="center"/>
          </w:tcPr>
          <w:p w:rsidR="009F3561" w:rsidRDefault="009F3561" w:rsidP="00F87C73">
            <w:pPr>
              <w:widowControl/>
              <w:jc w:val="center"/>
              <w:rPr>
                <w:rFonts w:ascii="宋体" w:hAnsi="宋体" w:cs="宋体"/>
                <w:color w:val="000000"/>
                <w:kern w:val="0"/>
                <w:szCs w:val="24"/>
              </w:rPr>
            </w:pPr>
            <w:r>
              <w:rPr>
                <w:rFonts w:ascii="宋体" w:hAnsi="宋体" w:cs="宋体" w:hint="eastAsia"/>
                <w:color w:val="000000"/>
                <w:kern w:val="0"/>
                <w:szCs w:val="24"/>
              </w:rPr>
              <w:t xml:space="preserve">　</w:t>
            </w:r>
          </w:p>
        </w:tc>
      </w:tr>
      <w:tr w:rsidR="009F3561" w:rsidTr="00C14E30">
        <w:tblPrEx>
          <w:tblCellMar>
            <w:top w:w="15" w:type="dxa"/>
          </w:tblCellMar>
        </w:tblPrEx>
        <w:trPr>
          <w:gridAfter w:val="1"/>
          <w:wAfter w:w="59" w:type="dxa"/>
          <w:trHeight w:val="480"/>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80"/>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80"/>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480"/>
          <w:jc w:val="center"/>
        </w:trPr>
        <w:tc>
          <w:tcPr>
            <w:tcW w:w="1604" w:type="dxa"/>
            <w:gridSpan w:val="2"/>
            <w:vMerge/>
            <w:tcBorders>
              <w:top w:val="nil"/>
              <w:left w:val="single" w:sz="4" w:space="0" w:color="auto"/>
              <w:bottom w:val="single" w:sz="4" w:space="0" w:color="auto"/>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60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317"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1176" w:type="dxa"/>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c>
          <w:tcPr>
            <w:tcW w:w="2602" w:type="dxa"/>
            <w:gridSpan w:val="5"/>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c>
          <w:tcPr>
            <w:tcW w:w="1176" w:type="dxa"/>
            <w:gridSpan w:val="4"/>
            <w:vMerge/>
            <w:tcBorders>
              <w:top w:val="nil"/>
              <w:left w:val="single" w:sz="4" w:space="0" w:color="auto"/>
              <w:bottom w:val="single" w:sz="4" w:space="0" w:color="000000"/>
              <w:right w:val="single" w:sz="4" w:space="0" w:color="auto"/>
            </w:tcBorders>
            <w:vAlign w:val="center"/>
          </w:tcPr>
          <w:p w:rsidR="009F3561" w:rsidRDefault="009F3561" w:rsidP="00F87C73">
            <w:pPr>
              <w:widowControl/>
              <w:jc w:val="left"/>
              <w:rPr>
                <w:rFonts w:ascii="宋体" w:hAnsi="宋体" w:cs="宋体"/>
                <w:color w:val="000000"/>
                <w:kern w:val="0"/>
                <w:szCs w:val="24"/>
              </w:rPr>
            </w:pPr>
          </w:p>
        </w:tc>
      </w:tr>
      <w:tr w:rsidR="009F3561" w:rsidTr="00C14E30">
        <w:tblPrEx>
          <w:tblCellMar>
            <w:top w:w="15" w:type="dxa"/>
          </w:tblCellMar>
        </w:tblPrEx>
        <w:trPr>
          <w:gridAfter w:val="1"/>
          <w:wAfter w:w="59" w:type="dxa"/>
          <w:trHeight w:val="1980"/>
          <w:jc w:val="center"/>
        </w:trPr>
        <w:tc>
          <w:tcPr>
            <w:tcW w:w="8305" w:type="dxa"/>
            <w:gridSpan w:val="10"/>
            <w:tcBorders>
              <w:top w:val="single" w:sz="4" w:space="0" w:color="auto"/>
              <w:left w:val="single" w:sz="4" w:space="0" w:color="auto"/>
              <w:bottom w:val="single" w:sz="4" w:space="0" w:color="auto"/>
              <w:right w:val="single" w:sz="4" w:space="0" w:color="auto"/>
            </w:tcBorders>
            <w:noWrap/>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后勤部负责人意见：</w:t>
            </w:r>
          </w:p>
        </w:tc>
        <w:tc>
          <w:tcPr>
            <w:tcW w:w="1176" w:type="dxa"/>
            <w:gridSpan w:val="4"/>
            <w:tcBorders>
              <w:top w:val="nil"/>
              <w:left w:val="nil"/>
              <w:bottom w:val="single" w:sz="4" w:space="0" w:color="auto"/>
              <w:right w:val="single" w:sz="4" w:space="0" w:color="auto"/>
            </w:tcBorders>
            <w:noWrap/>
            <w:vAlign w:val="center"/>
          </w:tcPr>
          <w:p w:rsidR="009F3561" w:rsidRDefault="009F3561" w:rsidP="00F87C73">
            <w:pPr>
              <w:widowControl/>
              <w:jc w:val="left"/>
              <w:rPr>
                <w:rFonts w:ascii="宋体" w:hAnsi="宋体" w:cs="宋体"/>
                <w:color w:val="000000"/>
                <w:kern w:val="0"/>
                <w:szCs w:val="24"/>
              </w:rPr>
            </w:pPr>
            <w:r>
              <w:rPr>
                <w:rFonts w:ascii="宋体" w:hAnsi="宋体" w:cs="宋体" w:hint="eastAsia"/>
                <w:color w:val="000000"/>
                <w:kern w:val="0"/>
                <w:szCs w:val="24"/>
              </w:rPr>
              <w:t xml:space="preserve">　</w:t>
            </w:r>
          </w:p>
        </w:tc>
      </w:tr>
      <w:tr w:rsidR="009F3561" w:rsidTr="00C14E30">
        <w:tblPrEx>
          <w:tblCellMar>
            <w:top w:w="15" w:type="dxa"/>
          </w:tblCellMar>
        </w:tblPrEx>
        <w:trPr>
          <w:gridAfter w:val="1"/>
          <w:wAfter w:w="59" w:type="dxa"/>
          <w:trHeight w:val="480"/>
          <w:jc w:val="center"/>
        </w:trPr>
        <w:tc>
          <w:tcPr>
            <w:tcW w:w="9481" w:type="dxa"/>
            <w:gridSpan w:val="14"/>
            <w:vMerge w:val="restart"/>
            <w:tcBorders>
              <w:top w:val="nil"/>
              <w:left w:val="nil"/>
              <w:bottom w:val="nil"/>
              <w:right w:val="nil"/>
            </w:tcBorders>
            <w:vAlign w:val="center"/>
          </w:tcPr>
          <w:p w:rsidR="009F3561" w:rsidRDefault="009F3561" w:rsidP="00F87C73">
            <w:pPr>
              <w:widowControl/>
              <w:jc w:val="left"/>
              <w:rPr>
                <w:rFonts w:ascii="宋体" w:hAnsi="宋体" w:cs="宋体"/>
                <w:kern w:val="0"/>
                <w:szCs w:val="24"/>
              </w:rPr>
            </w:pPr>
            <w:r>
              <w:rPr>
                <w:rFonts w:ascii="宋体" w:hAnsi="宋体" w:cs="宋体" w:hint="eastAsia"/>
                <w:kern w:val="0"/>
                <w:szCs w:val="24"/>
              </w:rPr>
              <w:t>说明：</w:t>
            </w:r>
            <w:r>
              <w:rPr>
                <w:rFonts w:ascii="宋体" w:hAnsi="宋体" w:cs="宋体" w:hint="eastAsia"/>
                <w:kern w:val="0"/>
                <w:szCs w:val="24"/>
              </w:rPr>
              <w:br/>
              <w:t>1. 此表上半部分由内勤人员综合各考核表如实填写，下半部分由后勤部主任根据物业实</w:t>
            </w:r>
            <w:r>
              <w:rPr>
                <w:rFonts w:ascii="宋体" w:hAnsi="宋体" w:cs="宋体" w:hint="eastAsia"/>
                <w:kern w:val="0"/>
                <w:szCs w:val="24"/>
              </w:rPr>
              <w:lastRenderedPageBreak/>
              <w:t>际工作情况并综合其他部门意见给予评价和打分；</w:t>
            </w:r>
            <w:r>
              <w:rPr>
                <w:rFonts w:ascii="宋体" w:hAnsi="宋体" w:cs="宋体" w:hint="eastAsia"/>
                <w:kern w:val="0"/>
                <w:szCs w:val="24"/>
              </w:rPr>
              <w:br/>
              <w:t>2. 综合科室特殊意见一栏对应考核表的备注意见或意见填写，作考核评估分值加减辅助条件；</w:t>
            </w:r>
            <w:r>
              <w:rPr>
                <w:rFonts w:ascii="宋体" w:hAnsi="宋体" w:cs="宋体" w:hint="eastAsia"/>
                <w:kern w:val="0"/>
                <w:szCs w:val="24"/>
              </w:rPr>
              <w:br/>
              <w:t>3. 根据上下两部分分值，按比例计算总分值并标注于表格右上角处。</w:t>
            </w:r>
          </w:p>
        </w:tc>
      </w:tr>
    </w:tbl>
    <w:p w:rsidR="00210DA0" w:rsidRPr="009F3561" w:rsidRDefault="00210DA0" w:rsidP="00210DA0">
      <w:pPr>
        <w:spacing w:line="360" w:lineRule="auto"/>
        <w:ind w:firstLineChars="200" w:firstLine="480"/>
      </w:pPr>
    </w:p>
    <w:sectPr w:rsidR="00210DA0" w:rsidRPr="009F3561" w:rsidSect="00CE1A1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31" w:rsidRDefault="008E3731" w:rsidP="00501263">
      <w:r>
        <w:separator/>
      </w:r>
    </w:p>
  </w:endnote>
  <w:endnote w:type="continuationSeparator" w:id="1">
    <w:p w:rsidR="008E3731" w:rsidRDefault="008E3731" w:rsidP="00501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UI">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简楷体">
    <w:altName w:val="黑体"/>
    <w:charset w:val="86"/>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2010601030101010101"/>
    <w:charset w:val="86"/>
    <w:family w:val="auto"/>
    <w:pitch w:val="variable"/>
    <w:sig w:usb0="00000001" w:usb1="080E0000" w:usb2="00000010" w:usb3="00000000" w:csb0="00040000" w:csb1="00000000"/>
  </w:font>
  <w:font w:name="汉仪锐智W">
    <w:altName w:val="微软雅黑"/>
    <w:charset w:val="86"/>
    <w:family w:val="auto"/>
    <w:pitch w:val="default"/>
    <w:sig w:usb0="A00000BF" w:usb1="1AC17CFA" w:usb2="00000016"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178400"/>
      <w:docPartObj>
        <w:docPartGallery w:val="Page Numbers (Bottom of Page)"/>
        <w:docPartUnique/>
      </w:docPartObj>
    </w:sdtPr>
    <w:sdtContent>
      <w:p w:rsidR="0022292F" w:rsidRDefault="00CE1A1C">
        <w:pPr>
          <w:pStyle w:val="a4"/>
          <w:jc w:val="center"/>
        </w:pPr>
        <w:r>
          <w:fldChar w:fldCharType="begin"/>
        </w:r>
        <w:r w:rsidR="0022292F">
          <w:instrText>PAGE   \* MERGEFORMAT</w:instrText>
        </w:r>
        <w:r>
          <w:fldChar w:fldCharType="separate"/>
        </w:r>
        <w:r w:rsidR="00940799" w:rsidRPr="00940799">
          <w:rPr>
            <w:noProof/>
            <w:lang w:val="zh-CN"/>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31" w:rsidRDefault="008E3731" w:rsidP="00501263">
      <w:r>
        <w:separator/>
      </w:r>
    </w:p>
  </w:footnote>
  <w:footnote w:type="continuationSeparator" w:id="1">
    <w:p w:rsidR="008E3731" w:rsidRDefault="008E3731" w:rsidP="00501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9599E2"/>
    <w:multiLevelType w:val="singleLevel"/>
    <w:tmpl w:val="D89599E2"/>
    <w:lvl w:ilvl="0">
      <w:start w:val="2"/>
      <w:numFmt w:val="chineseCounting"/>
      <w:suff w:val="nothing"/>
      <w:lvlText w:val="%1、"/>
      <w:lvlJc w:val="left"/>
      <w:rPr>
        <w:rFonts w:hint="eastAsia"/>
      </w:rPr>
    </w:lvl>
  </w:abstractNum>
  <w:abstractNum w:abstractNumId="1">
    <w:nsid w:val="04B676BE"/>
    <w:multiLevelType w:val="multilevel"/>
    <w:tmpl w:val="04B676BE"/>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1977B2A"/>
    <w:multiLevelType w:val="multilevel"/>
    <w:tmpl w:val="11977B2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32531ED"/>
    <w:multiLevelType w:val="singleLevel"/>
    <w:tmpl w:val="232531ED"/>
    <w:lvl w:ilvl="0">
      <w:start w:val="2"/>
      <w:numFmt w:val="decimal"/>
      <w:lvlText w:val="%1."/>
      <w:lvlJc w:val="left"/>
      <w:pPr>
        <w:tabs>
          <w:tab w:val="num" w:pos="312"/>
        </w:tabs>
      </w:pPr>
    </w:lvl>
  </w:abstractNum>
  <w:abstractNum w:abstractNumId="4">
    <w:nsid w:val="25B95CA8"/>
    <w:multiLevelType w:val="multilevel"/>
    <w:tmpl w:val="25B95CA8"/>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9C23323"/>
    <w:multiLevelType w:val="singleLevel"/>
    <w:tmpl w:val="29C23323"/>
    <w:lvl w:ilvl="0">
      <w:start w:val="1"/>
      <w:numFmt w:val="decimal"/>
      <w:lvlText w:val="（%1）"/>
      <w:lvlJc w:val="left"/>
      <w:pPr>
        <w:tabs>
          <w:tab w:val="num" w:pos="1170"/>
        </w:tabs>
        <w:ind w:left="1170" w:hanging="720"/>
      </w:pPr>
      <w:rPr>
        <w:rFonts w:hint="eastAsia"/>
      </w:rPr>
    </w:lvl>
  </w:abstractNum>
  <w:abstractNum w:abstractNumId="6">
    <w:nsid w:val="3652329E"/>
    <w:multiLevelType w:val="multilevel"/>
    <w:tmpl w:val="7EFE4E58"/>
    <w:lvl w:ilvl="0">
      <w:start w:val="1"/>
      <w:numFmt w:val="decimal"/>
      <w:suff w:val="space"/>
      <w:lvlText w:val="%1、"/>
      <w:lvlJc w:val="left"/>
      <w:pPr>
        <w:ind w:left="1140" w:hanging="360"/>
      </w:pPr>
      <w:rPr>
        <w:rFonts w:hint="default"/>
      </w:rPr>
    </w:lvl>
    <w:lvl w:ilvl="1">
      <w:start w:val="1"/>
      <w:numFmt w:val="lowerLetter"/>
      <w:lvlText w:val="%2)"/>
      <w:lvlJc w:val="left"/>
      <w:pPr>
        <w:ind w:left="1620" w:hanging="420"/>
      </w:pPr>
      <w:rPr>
        <w:rFonts w:hint="eastAsia"/>
      </w:rPr>
    </w:lvl>
    <w:lvl w:ilvl="2">
      <w:start w:val="1"/>
      <w:numFmt w:val="lowerRoman"/>
      <w:lvlText w:val="%3."/>
      <w:lvlJc w:val="right"/>
      <w:pPr>
        <w:ind w:left="2040" w:hanging="420"/>
      </w:pPr>
      <w:rPr>
        <w:rFonts w:hint="eastAsia"/>
      </w:rPr>
    </w:lvl>
    <w:lvl w:ilvl="3">
      <w:start w:val="1"/>
      <w:numFmt w:val="decimal"/>
      <w:lvlText w:val="%4."/>
      <w:lvlJc w:val="left"/>
      <w:pPr>
        <w:ind w:left="2460" w:hanging="420"/>
      </w:pPr>
      <w:rPr>
        <w:rFonts w:hint="eastAsia"/>
      </w:rPr>
    </w:lvl>
    <w:lvl w:ilvl="4">
      <w:start w:val="1"/>
      <w:numFmt w:val="lowerLetter"/>
      <w:lvlText w:val="%5)"/>
      <w:lvlJc w:val="left"/>
      <w:pPr>
        <w:ind w:left="2880" w:hanging="420"/>
      </w:pPr>
      <w:rPr>
        <w:rFonts w:hint="eastAsia"/>
      </w:rPr>
    </w:lvl>
    <w:lvl w:ilvl="5">
      <w:start w:val="1"/>
      <w:numFmt w:val="lowerRoman"/>
      <w:lvlText w:val="%6."/>
      <w:lvlJc w:val="right"/>
      <w:pPr>
        <w:ind w:left="3300" w:hanging="420"/>
      </w:pPr>
      <w:rPr>
        <w:rFonts w:hint="eastAsia"/>
      </w:rPr>
    </w:lvl>
    <w:lvl w:ilvl="6">
      <w:start w:val="1"/>
      <w:numFmt w:val="decimal"/>
      <w:lvlText w:val="%7."/>
      <w:lvlJc w:val="left"/>
      <w:pPr>
        <w:ind w:left="3720" w:hanging="420"/>
      </w:pPr>
      <w:rPr>
        <w:rFonts w:hint="eastAsia"/>
      </w:rPr>
    </w:lvl>
    <w:lvl w:ilvl="7">
      <w:start w:val="1"/>
      <w:numFmt w:val="lowerLetter"/>
      <w:lvlText w:val="%8)"/>
      <w:lvlJc w:val="left"/>
      <w:pPr>
        <w:ind w:left="4140" w:hanging="420"/>
      </w:pPr>
      <w:rPr>
        <w:rFonts w:hint="eastAsia"/>
      </w:rPr>
    </w:lvl>
    <w:lvl w:ilvl="8">
      <w:start w:val="1"/>
      <w:numFmt w:val="lowerRoman"/>
      <w:lvlText w:val="%9."/>
      <w:lvlJc w:val="right"/>
      <w:pPr>
        <w:ind w:left="4560" w:hanging="420"/>
      </w:pPr>
      <w:rPr>
        <w:rFonts w:hint="eastAsia"/>
      </w:rPr>
    </w:lvl>
  </w:abstractNum>
  <w:abstractNum w:abstractNumId="7">
    <w:nsid w:val="3C930969"/>
    <w:multiLevelType w:val="singleLevel"/>
    <w:tmpl w:val="3C930969"/>
    <w:lvl w:ilvl="0">
      <w:start w:val="23"/>
      <w:numFmt w:val="decimal"/>
      <w:lvlText w:val="%1."/>
      <w:lvlJc w:val="left"/>
      <w:pPr>
        <w:tabs>
          <w:tab w:val="num" w:pos="360"/>
        </w:tabs>
        <w:ind w:left="360" w:hanging="360"/>
      </w:pPr>
      <w:rPr>
        <w:rFonts w:hint="eastAsia"/>
      </w:rPr>
    </w:lvl>
  </w:abstractNum>
  <w:abstractNum w:abstractNumId="8">
    <w:nsid w:val="3FB24AA1"/>
    <w:multiLevelType w:val="singleLevel"/>
    <w:tmpl w:val="3FB24AA1"/>
    <w:lvl w:ilvl="0">
      <w:start w:val="2"/>
      <w:numFmt w:val="upperLetter"/>
      <w:pStyle w:val="1"/>
      <w:lvlText w:val="%1、"/>
      <w:lvlJc w:val="left"/>
      <w:pPr>
        <w:tabs>
          <w:tab w:val="num" w:pos="720"/>
        </w:tabs>
        <w:ind w:left="720" w:hanging="720"/>
      </w:pPr>
      <w:rPr>
        <w:rFonts w:hint="eastAsia"/>
      </w:rPr>
    </w:lvl>
  </w:abstractNum>
  <w:abstractNum w:abstractNumId="9">
    <w:nsid w:val="561C3EAC"/>
    <w:multiLevelType w:val="multilevel"/>
    <w:tmpl w:val="561C3EA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7A6217"/>
    <w:multiLevelType w:val="singleLevel"/>
    <w:tmpl w:val="567A6217"/>
    <w:lvl w:ilvl="0">
      <w:start w:val="1"/>
      <w:numFmt w:val="decimal"/>
      <w:lvlText w:val="（%1）"/>
      <w:lvlJc w:val="left"/>
      <w:pPr>
        <w:tabs>
          <w:tab w:val="num" w:pos="425"/>
        </w:tabs>
        <w:ind w:left="425" w:hanging="425"/>
      </w:pPr>
      <w:rPr>
        <w:rFonts w:hint="default"/>
      </w:rPr>
    </w:lvl>
  </w:abstractNum>
  <w:abstractNum w:abstractNumId="11">
    <w:nsid w:val="5701793A"/>
    <w:multiLevelType w:val="multilevel"/>
    <w:tmpl w:val="5701793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732AE15"/>
    <w:multiLevelType w:val="multilevel"/>
    <w:tmpl w:val="5732AE15"/>
    <w:lvl w:ilvl="0">
      <w:start w:val="1"/>
      <w:numFmt w:val="chineseCountingThousand"/>
      <w:lvlText w:val="%1、"/>
      <w:lvlJc w:val="left"/>
      <w:pPr>
        <w:ind w:left="482" w:hanging="482"/>
      </w:pPr>
      <w:rPr>
        <w:rFonts w:hint="default"/>
      </w:rPr>
    </w:lvl>
    <w:lvl w:ilvl="1">
      <w:start w:val="1"/>
      <w:numFmt w:val="chineseCountingThousand"/>
      <w:lvlText w:val="（%2）"/>
      <w:lvlJc w:val="left"/>
      <w:pPr>
        <w:ind w:left="794" w:hanging="794"/>
      </w:pPr>
      <w:rPr>
        <w:rFonts w:hint="eastAsia"/>
      </w:rPr>
    </w:lvl>
    <w:lvl w:ilvl="2">
      <w:start w:val="1"/>
      <w:numFmt w:val="decimal"/>
      <w:lvlText w:val="%3、"/>
      <w:lvlJc w:val="left"/>
      <w:pPr>
        <w:ind w:left="936" w:hanging="482"/>
      </w:pPr>
      <w:rPr>
        <w:rFonts w:hint="eastAsia"/>
      </w:rPr>
    </w:lvl>
    <w:lvl w:ilvl="3">
      <w:start w:val="1"/>
      <w:numFmt w:val="decimal"/>
      <w:lvlText w:val="（%4）"/>
      <w:lvlJc w:val="left"/>
      <w:pPr>
        <w:ind w:left="1304" w:hanging="623"/>
      </w:pPr>
      <w:rPr>
        <w:rFonts w:hint="eastAsia"/>
      </w:rPr>
    </w:lvl>
    <w:lvl w:ilvl="4">
      <w:start w:val="1"/>
      <w:numFmt w:val="lowerLetter"/>
      <w:lvlText w:val="%5)"/>
      <w:lvlJc w:val="left"/>
      <w:pPr>
        <w:ind w:left="1390" w:hanging="482"/>
      </w:pPr>
      <w:rPr>
        <w:rFonts w:hint="eastAsia"/>
      </w:rPr>
    </w:lvl>
    <w:lvl w:ilvl="5">
      <w:start w:val="1"/>
      <w:numFmt w:val="lowerRoman"/>
      <w:lvlText w:val="%6."/>
      <w:lvlJc w:val="right"/>
      <w:pPr>
        <w:ind w:left="1617" w:hanging="482"/>
      </w:pPr>
      <w:rPr>
        <w:rFonts w:hint="eastAsia"/>
      </w:rPr>
    </w:lvl>
    <w:lvl w:ilvl="6">
      <w:start w:val="1"/>
      <w:numFmt w:val="decimal"/>
      <w:lvlText w:val="%7."/>
      <w:lvlJc w:val="left"/>
      <w:pPr>
        <w:ind w:left="1844" w:hanging="482"/>
      </w:pPr>
      <w:rPr>
        <w:rFonts w:hint="eastAsia"/>
      </w:rPr>
    </w:lvl>
    <w:lvl w:ilvl="7">
      <w:start w:val="1"/>
      <w:numFmt w:val="lowerLetter"/>
      <w:lvlText w:val="%8)"/>
      <w:lvlJc w:val="left"/>
      <w:pPr>
        <w:ind w:left="2071" w:hanging="482"/>
      </w:pPr>
      <w:rPr>
        <w:rFonts w:hint="eastAsia"/>
      </w:rPr>
    </w:lvl>
    <w:lvl w:ilvl="8">
      <w:start w:val="1"/>
      <w:numFmt w:val="lowerRoman"/>
      <w:lvlText w:val="%9."/>
      <w:lvlJc w:val="right"/>
      <w:pPr>
        <w:ind w:left="2298" w:hanging="482"/>
      </w:pPr>
      <w:rPr>
        <w:rFonts w:hint="eastAsia"/>
      </w:rPr>
    </w:lvl>
  </w:abstractNum>
  <w:abstractNum w:abstractNumId="13">
    <w:nsid w:val="5B5338D1"/>
    <w:multiLevelType w:val="multilevel"/>
    <w:tmpl w:val="5B5338D1"/>
    <w:lvl w:ilvl="0">
      <w:start w:val="1"/>
      <w:numFmt w:val="chineseCountingThousand"/>
      <w:lvlText w:val="%1、"/>
      <w:lvlJc w:val="left"/>
      <w:pPr>
        <w:ind w:left="482" w:hanging="482"/>
      </w:pPr>
      <w:rPr>
        <w:rFonts w:hint="default"/>
      </w:rPr>
    </w:lvl>
    <w:lvl w:ilvl="1">
      <w:start w:val="1"/>
      <w:numFmt w:val="chineseCountingThousand"/>
      <w:lvlText w:val="（%2）"/>
      <w:lvlJc w:val="left"/>
      <w:pPr>
        <w:ind w:left="1021" w:hanging="794"/>
      </w:pPr>
      <w:rPr>
        <w:rFonts w:hint="eastAsia"/>
      </w:rPr>
    </w:lvl>
    <w:lvl w:ilvl="2">
      <w:start w:val="1"/>
      <w:numFmt w:val="decimal"/>
      <w:lvlText w:val="%3、"/>
      <w:lvlJc w:val="left"/>
      <w:pPr>
        <w:ind w:left="1049" w:hanging="482"/>
      </w:pPr>
      <w:rPr>
        <w:rFonts w:hint="eastAsia"/>
      </w:rPr>
    </w:lvl>
    <w:lvl w:ilvl="3">
      <w:start w:val="1"/>
      <w:numFmt w:val="decimal"/>
      <w:lvlText w:val="（%4）"/>
      <w:lvlJc w:val="left"/>
      <w:pPr>
        <w:ind w:left="1304" w:hanging="623"/>
      </w:pPr>
      <w:rPr>
        <w:rFonts w:hint="eastAsia"/>
      </w:rPr>
    </w:lvl>
    <w:lvl w:ilvl="4">
      <w:start w:val="1"/>
      <w:numFmt w:val="lowerLetter"/>
      <w:lvlText w:val="%5)"/>
      <w:lvlJc w:val="left"/>
      <w:pPr>
        <w:ind w:left="1390" w:hanging="482"/>
      </w:pPr>
      <w:rPr>
        <w:rFonts w:hint="eastAsia"/>
      </w:rPr>
    </w:lvl>
    <w:lvl w:ilvl="5">
      <w:start w:val="1"/>
      <w:numFmt w:val="lowerRoman"/>
      <w:lvlText w:val="%6."/>
      <w:lvlJc w:val="right"/>
      <w:pPr>
        <w:ind w:left="1617" w:hanging="482"/>
      </w:pPr>
      <w:rPr>
        <w:rFonts w:hint="eastAsia"/>
      </w:rPr>
    </w:lvl>
    <w:lvl w:ilvl="6">
      <w:start w:val="1"/>
      <w:numFmt w:val="decimal"/>
      <w:lvlText w:val="%7."/>
      <w:lvlJc w:val="left"/>
      <w:pPr>
        <w:ind w:left="1844" w:hanging="482"/>
      </w:pPr>
      <w:rPr>
        <w:rFonts w:hint="eastAsia"/>
      </w:rPr>
    </w:lvl>
    <w:lvl w:ilvl="7">
      <w:start w:val="1"/>
      <w:numFmt w:val="lowerLetter"/>
      <w:lvlText w:val="%8)"/>
      <w:lvlJc w:val="left"/>
      <w:pPr>
        <w:ind w:left="2071" w:hanging="482"/>
      </w:pPr>
      <w:rPr>
        <w:rFonts w:hint="eastAsia"/>
      </w:rPr>
    </w:lvl>
    <w:lvl w:ilvl="8">
      <w:start w:val="1"/>
      <w:numFmt w:val="lowerRoman"/>
      <w:lvlText w:val="%9."/>
      <w:lvlJc w:val="right"/>
      <w:pPr>
        <w:ind w:left="2298" w:hanging="482"/>
      </w:pPr>
      <w:rPr>
        <w:rFonts w:hint="eastAsia"/>
      </w:rPr>
    </w:lvl>
  </w:abstractNum>
  <w:abstractNum w:abstractNumId="14">
    <w:nsid w:val="5BC97BDB"/>
    <w:multiLevelType w:val="multilevel"/>
    <w:tmpl w:val="5BC97BD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C6317E8"/>
    <w:multiLevelType w:val="multilevel"/>
    <w:tmpl w:val="5C6317E8"/>
    <w:lvl w:ilvl="0">
      <w:start w:val="1"/>
      <w:numFmt w:val="japaneseCounting"/>
      <w:lvlText w:val="第%1条"/>
      <w:lvlJc w:val="left"/>
      <w:pPr>
        <w:tabs>
          <w:tab w:val="num" w:pos="1442"/>
        </w:tabs>
        <w:ind w:left="1442" w:hanging="96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6">
    <w:nsid w:val="61386BF5"/>
    <w:multiLevelType w:val="multilevel"/>
    <w:tmpl w:val="61386BF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64764F97"/>
    <w:multiLevelType w:val="multilevel"/>
    <w:tmpl w:val="64764F9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2405A3A"/>
    <w:multiLevelType w:val="multilevel"/>
    <w:tmpl w:val="72405A3A"/>
    <w:lvl w:ilvl="0">
      <w:start w:val="1"/>
      <w:numFmt w:val="lowerLetter"/>
      <w:lvlText w:val="%1)"/>
      <w:lvlJc w:val="left"/>
      <w:pPr>
        <w:ind w:left="562" w:hanging="420"/>
      </w:pPr>
      <w:rPr>
        <w:rFonts w:hint="eastAsia"/>
      </w:rPr>
    </w:lvl>
    <w:lvl w:ilvl="1">
      <w:start w:val="1"/>
      <w:numFmt w:val="decimal"/>
      <w:suff w:val="space"/>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7EF72002"/>
    <w:multiLevelType w:val="multilevel"/>
    <w:tmpl w:val="7EF72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2"/>
  </w:num>
  <w:num w:numId="3">
    <w:abstractNumId w:val="10"/>
  </w:num>
  <w:num w:numId="4">
    <w:abstractNumId w:val="19"/>
  </w:num>
  <w:num w:numId="5">
    <w:abstractNumId w:val="13"/>
  </w:num>
  <w:num w:numId="6">
    <w:abstractNumId w:val="9"/>
  </w:num>
  <w:num w:numId="7">
    <w:abstractNumId w:val="14"/>
  </w:num>
  <w:num w:numId="8">
    <w:abstractNumId w:val="17"/>
  </w:num>
  <w:num w:numId="9">
    <w:abstractNumId w:val="18"/>
  </w:num>
  <w:num w:numId="10">
    <w:abstractNumId w:val="11"/>
  </w:num>
  <w:num w:numId="11">
    <w:abstractNumId w:val="6"/>
  </w:num>
  <w:num w:numId="12">
    <w:abstractNumId w:val="16"/>
  </w:num>
  <w:num w:numId="13">
    <w:abstractNumId w:val="1"/>
  </w:num>
  <w:num w:numId="14">
    <w:abstractNumId w:val="0"/>
  </w:num>
  <w:num w:numId="15">
    <w:abstractNumId w:val="3"/>
  </w:num>
  <w:num w:numId="16">
    <w:abstractNumId w:val="5"/>
  </w:num>
  <w:num w:numId="17">
    <w:abstractNumId w:val="7"/>
  </w:num>
  <w:num w:numId="18">
    <w:abstractNumId w:val="15"/>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098"/>
  </w:hdrShapeDefaults>
  <w:footnotePr>
    <w:footnote w:id="0"/>
    <w:footnote w:id="1"/>
  </w:footnotePr>
  <w:endnotePr>
    <w:endnote w:id="0"/>
    <w:endnote w:id="1"/>
  </w:endnotePr>
  <w:compat>
    <w:useFELayout/>
  </w:compat>
  <w:rsids>
    <w:rsidRoot w:val="00C5416E"/>
    <w:rsid w:val="000707BE"/>
    <w:rsid w:val="00081B35"/>
    <w:rsid w:val="000C1FC0"/>
    <w:rsid w:val="00130B73"/>
    <w:rsid w:val="0014573C"/>
    <w:rsid w:val="00150F9A"/>
    <w:rsid w:val="00193E7A"/>
    <w:rsid w:val="001C49B6"/>
    <w:rsid w:val="00210DA0"/>
    <w:rsid w:val="0022292F"/>
    <w:rsid w:val="00262E0C"/>
    <w:rsid w:val="00265B24"/>
    <w:rsid w:val="00334320"/>
    <w:rsid w:val="003B3BAF"/>
    <w:rsid w:val="003D32EA"/>
    <w:rsid w:val="00417DDE"/>
    <w:rsid w:val="00444214"/>
    <w:rsid w:val="004C0C98"/>
    <w:rsid w:val="004C6109"/>
    <w:rsid w:val="004C7372"/>
    <w:rsid w:val="004D071A"/>
    <w:rsid w:val="00501263"/>
    <w:rsid w:val="00504079"/>
    <w:rsid w:val="00505038"/>
    <w:rsid w:val="00514EF7"/>
    <w:rsid w:val="00536039"/>
    <w:rsid w:val="00542E98"/>
    <w:rsid w:val="00591A85"/>
    <w:rsid w:val="006232BF"/>
    <w:rsid w:val="00672767"/>
    <w:rsid w:val="00674B33"/>
    <w:rsid w:val="00687C00"/>
    <w:rsid w:val="006C1ED2"/>
    <w:rsid w:val="006C34B4"/>
    <w:rsid w:val="007950AE"/>
    <w:rsid w:val="007C69A9"/>
    <w:rsid w:val="00803755"/>
    <w:rsid w:val="00841B0F"/>
    <w:rsid w:val="008E3731"/>
    <w:rsid w:val="00912CC6"/>
    <w:rsid w:val="00940799"/>
    <w:rsid w:val="00985A40"/>
    <w:rsid w:val="00992B29"/>
    <w:rsid w:val="009F3561"/>
    <w:rsid w:val="009F73B7"/>
    <w:rsid w:val="00AD0BA7"/>
    <w:rsid w:val="00AD2B7B"/>
    <w:rsid w:val="00AE2059"/>
    <w:rsid w:val="00B12356"/>
    <w:rsid w:val="00B6121A"/>
    <w:rsid w:val="00B85FE1"/>
    <w:rsid w:val="00BE3416"/>
    <w:rsid w:val="00BF6392"/>
    <w:rsid w:val="00C0562C"/>
    <w:rsid w:val="00C07F1C"/>
    <w:rsid w:val="00C12BD7"/>
    <w:rsid w:val="00C14E30"/>
    <w:rsid w:val="00C5416E"/>
    <w:rsid w:val="00CC276B"/>
    <w:rsid w:val="00CC7894"/>
    <w:rsid w:val="00CD70CD"/>
    <w:rsid w:val="00CE1A1C"/>
    <w:rsid w:val="00D320AC"/>
    <w:rsid w:val="00DA103A"/>
    <w:rsid w:val="00DA78F9"/>
    <w:rsid w:val="00DE6E51"/>
    <w:rsid w:val="00E24E48"/>
    <w:rsid w:val="00E4166B"/>
    <w:rsid w:val="00E52945"/>
    <w:rsid w:val="00EF0040"/>
    <w:rsid w:val="00F67F18"/>
    <w:rsid w:val="00F82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qFormat="1"/>
    <w:lsdException w:name="Body Text Indent 2" w:uiPriority="0"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E1"/>
    <w:pPr>
      <w:widowControl w:val="0"/>
      <w:jc w:val="both"/>
    </w:pPr>
    <w:rPr>
      <w:rFonts w:ascii="Times New Roman" w:eastAsia="宋体" w:hAnsi="Times New Roman" w:cs="Times New Roman"/>
      <w:sz w:val="24"/>
      <w:szCs w:val="20"/>
    </w:rPr>
  </w:style>
  <w:style w:type="paragraph" w:styleId="10">
    <w:name w:val="heading 1"/>
    <w:basedOn w:val="a"/>
    <w:next w:val="a"/>
    <w:link w:val="1Char1"/>
    <w:uiPriority w:val="99"/>
    <w:qFormat/>
    <w:rsid w:val="004C6109"/>
    <w:pPr>
      <w:keepNext/>
      <w:keepLines/>
      <w:spacing w:before="340" w:after="330" w:line="578" w:lineRule="auto"/>
      <w:jc w:val="center"/>
      <w:outlineLvl w:val="0"/>
    </w:pPr>
    <w:rPr>
      <w:b/>
      <w:bCs/>
      <w:kern w:val="44"/>
      <w:sz w:val="44"/>
      <w:szCs w:val="44"/>
    </w:rPr>
  </w:style>
  <w:style w:type="paragraph" w:styleId="2">
    <w:name w:val="heading 2"/>
    <w:basedOn w:val="a"/>
    <w:next w:val="a"/>
    <w:link w:val="2Char1"/>
    <w:uiPriority w:val="9"/>
    <w:unhideWhenUsed/>
    <w:qFormat/>
    <w:rsid w:val="004C6109"/>
    <w:pPr>
      <w:keepNext/>
      <w:keepLines/>
      <w:spacing w:before="260" w:after="260" w:line="415" w:lineRule="auto"/>
      <w:outlineLvl w:val="1"/>
    </w:pPr>
    <w:rPr>
      <w:rFonts w:cstheme="majorBidi"/>
      <w:b/>
      <w:bCs/>
      <w:sz w:val="32"/>
      <w:szCs w:val="32"/>
    </w:rPr>
  </w:style>
  <w:style w:type="paragraph" w:styleId="3">
    <w:name w:val="heading 3"/>
    <w:basedOn w:val="a"/>
    <w:next w:val="a"/>
    <w:link w:val="3Char1"/>
    <w:qFormat/>
    <w:rsid w:val="004C610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C6109"/>
    <w:pPr>
      <w:keepNext/>
      <w:keepLines/>
      <w:spacing w:before="280" w:after="290" w:line="377" w:lineRule="auto"/>
      <w:outlineLvl w:val="3"/>
    </w:pPr>
    <w:rPr>
      <w:rFonts w:cstheme="majorBidi"/>
      <w:b/>
      <w:bCs/>
      <w:sz w:val="28"/>
      <w:szCs w:val="28"/>
    </w:rPr>
  </w:style>
  <w:style w:type="paragraph" w:styleId="5">
    <w:name w:val="heading 5"/>
    <w:basedOn w:val="a"/>
    <w:next w:val="a"/>
    <w:link w:val="5Char"/>
    <w:unhideWhenUsed/>
    <w:qFormat/>
    <w:rsid w:val="004C6109"/>
    <w:pPr>
      <w:keepNext/>
      <w:keepLines/>
      <w:spacing w:before="280" w:after="290" w:line="377" w:lineRule="auto"/>
      <w:outlineLvl w:val="4"/>
    </w:pPr>
    <w:rPr>
      <w:b/>
      <w:bCs/>
      <w:sz w:val="28"/>
      <w:szCs w:val="28"/>
    </w:rPr>
  </w:style>
  <w:style w:type="paragraph" w:styleId="8">
    <w:name w:val="heading 8"/>
    <w:basedOn w:val="a"/>
    <w:next w:val="a"/>
    <w:link w:val="8Char"/>
    <w:uiPriority w:val="9"/>
    <w:qFormat/>
    <w:rsid w:val="009F3561"/>
    <w:pPr>
      <w:keepNext/>
      <w:keepLines/>
      <w:spacing w:before="240" w:after="64" w:line="320" w:lineRule="auto"/>
      <w:outlineLvl w:val="7"/>
    </w:pPr>
    <w:rPr>
      <w:rFonts w:ascii="Calibri Light" w:hAnsi="Calibri Light"/>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0"/>
    <w:uiPriority w:val="9"/>
    <w:rsid w:val="004C6109"/>
    <w:rPr>
      <w:rFonts w:ascii="楷体" w:eastAsia="楷体" w:hAnsi="楷体" w:cs="Times New Roman"/>
      <w:b/>
      <w:bCs/>
      <w:kern w:val="44"/>
      <w:sz w:val="44"/>
      <w:szCs w:val="44"/>
    </w:rPr>
  </w:style>
  <w:style w:type="character" w:customStyle="1" w:styleId="2Char1">
    <w:name w:val="标题 2 Char1"/>
    <w:basedOn w:val="a0"/>
    <w:link w:val="2"/>
    <w:uiPriority w:val="9"/>
    <w:rsid w:val="004C6109"/>
    <w:rPr>
      <w:rFonts w:ascii="楷体" w:eastAsia="楷体" w:hAnsi="楷体" w:cstheme="majorBidi"/>
      <w:b/>
      <w:bCs/>
      <w:sz w:val="32"/>
      <w:szCs w:val="32"/>
    </w:rPr>
  </w:style>
  <w:style w:type="character" w:customStyle="1" w:styleId="3Char1">
    <w:name w:val="标题 3 Char1"/>
    <w:basedOn w:val="a0"/>
    <w:link w:val="3"/>
    <w:qFormat/>
    <w:rsid w:val="004C6109"/>
    <w:rPr>
      <w:rFonts w:ascii="楷体" w:eastAsia="楷体" w:hAnsi="楷体" w:cs="Times New Roman"/>
      <w:b/>
      <w:bCs/>
      <w:sz w:val="32"/>
      <w:szCs w:val="32"/>
    </w:rPr>
  </w:style>
  <w:style w:type="character" w:customStyle="1" w:styleId="4Char">
    <w:name w:val="标题 4 Char"/>
    <w:basedOn w:val="a0"/>
    <w:link w:val="4"/>
    <w:uiPriority w:val="9"/>
    <w:rsid w:val="004C6109"/>
    <w:rPr>
      <w:rFonts w:ascii="楷体" w:eastAsia="楷体" w:hAnsi="楷体" w:cstheme="majorBidi"/>
      <w:b/>
      <w:bCs/>
      <w:sz w:val="28"/>
      <w:szCs w:val="28"/>
    </w:rPr>
  </w:style>
  <w:style w:type="character" w:customStyle="1" w:styleId="5Char">
    <w:name w:val="标题 5 Char"/>
    <w:basedOn w:val="a0"/>
    <w:link w:val="5"/>
    <w:rsid w:val="004C6109"/>
    <w:rPr>
      <w:rFonts w:ascii="楷体" w:eastAsia="楷体" w:hAnsi="楷体" w:cs="Times New Roman"/>
      <w:b/>
      <w:bCs/>
      <w:sz w:val="28"/>
      <w:szCs w:val="28"/>
    </w:rPr>
  </w:style>
  <w:style w:type="paragraph" w:styleId="a3">
    <w:name w:val="header"/>
    <w:basedOn w:val="a"/>
    <w:link w:val="Char1"/>
    <w:uiPriority w:val="99"/>
    <w:unhideWhenUsed/>
    <w:qFormat/>
    <w:rsid w:val="0050126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1"/>
    <w:basedOn w:val="a0"/>
    <w:link w:val="a3"/>
    <w:uiPriority w:val="99"/>
    <w:qFormat/>
    <w:rsid w:val="00501263"/>
    <w:rPr>
      <w:rFonts w:ascii="楷体" w:eastAsia="宋体" w:hAnsi="楷体" w:cs="Times New Roman"/>
      <w:sz w:val="18"/>
      <w:szCs w:val="18"/>
    </w:rPr>
  </w:style>
  <w:style w:type="paragraph" w:styleId="a4">
    <w:name w:val="footer"/>
    <w:basedOn w:val="a"/>
    <w:link w:val="Char10"/>
    <w:uiPriority w:val="99"/>
    <w:unhideWhenUsed/>
    <w:qFormat/>
    <w:rsid w:val="00501263"/>
    <w:pPr>
      <w:tabs>
        <w:tab w:val="center" w:pos="4153"/>
        <w:tab w:val="right" w:pos="8306"/>
      </w:tabs>
      <w:snapToGrid w:val="0"/>
      <w:spacing w:line="240" w:lineRule="atLeast"/>
      <w:jc w:val="left"/>
    </w:pPr>
    <w:rPr>
      <w:sz w:val="18"/>
      <w:szCs w:val="18"/>
    </w:rPr>
  </w:style>
  <w:style w:type="character" w:customStyle="1" w:styleId="Char10">
    <w:name w:val="页脚 Char1"/>
    <w:basedOn w:val="a0"/>
    <w:link w:val="a4"/>
    <w:uiPriority w:val="99"/>
    <w:qFormat/>
    <w:rsid w:val="00501263"/>
    <w:rPr>
      <w:rFonts w:ascii="楷体" w:eastAsia="宋体" w:hAnsi="楷体" w:cs="Times New Roman"/>
      <w:sz w:val="18"/>
      <w:szCs w:val="18"/>
    </w:rPr>
  </w:style>
  <w:style w:type="character" w:customStyle="1" w:styleId="80">
    <w:name w:val="标题 8 字符"/>
    <w:basedOn w:val="a0"/>
    <w:uiPriority w:val="9"/>
    <w:semiHidden/>
    <w:rsid w:val="009F3561"/>
    <w:rPr>
      <w:rFonts w:asciiTheme="majorHAnsi" w:eastAsiaTheme="majorEastAsia" w:hAnsiTheme="majorHAnsi" w:cstheme="majorBidi"/>
      <w:sz w:val="24"/>
      <w:szCs w:val="24"/>
    </w:rPr>
  </w:style>
  <w:style w:type="character" w:styleId="a5">
    <w:name w:val="FollowedHyperlink"/>
    <w:uiPriority w:val="99"/>
    <w:unhideWhenUsed/>
    <w:rsid w:val="009F3561"/>
    <w:rPr>
      <w:color w:val="800080"/>
      <w:sz w:val="20"/>
      <w:szCs w:val="20"/>
      <w:u w:val="single"/>
    </w:rPr>
  </w:style>
  <w:style w:type="character" w:styleId="a6">
    <w:name w:val="annotation reference"/>
    <w:uiPriority w:val="99"/>
    <w:unhideWhenUsed/>
    <w:rsid w:val="009F3561"/>
    <w:rPr>
      <w:sz w:val="21"/>
      <w:szCs w:val="21"/>
    </w:rPr>
  </w:style>
  <w:style w:type="character" w:styleId="a7">
    <w:name w:val="Hyperlink"/>
    <w:uiPriority w:val="99"/>
    <w:unhideWhenUsed/>
    <w:qFormat/>
    <w:rsid w:val="009F3561"/>
    <w:rPr>
      <w:color w:val="0000FF"/>
      <w:u w:val="single"/>
    </w:rPr>
  </w:style>
  <w:style w:type="character" w:styleId="a8">
    <w:name w:val="page number"/>
    <w:basedOn w:val="a0"/>
    <w:unhideWhenUsed/>
    <w:rsid w:val="009F3561"/>
  </w:style>
  <w:style w:type="character" w:customStyle="1" w:styleId="a9">
    <w:name w:val="批注框文本 字符"/>
    <w:uiPriority w:val="99"/>
    <w:rsid w:val="009F3561"/>
    <w:rPr>
      <w:rFonts w:ascii="Times New Roman" w:eastAsia="宋体" w:hAnsi="Times New Roman" w:cs="Times New Roman"/>
      <w:sz w:val="18"/>
      <w:szCs w:val="20"/>
    </w:rPr>
  </w:style>
  <w:style w:type="character" w:customStyle="1" w:styleId="op-map-singlepoint-info-right1">
    <w:name w:val="op-map-singlepoint-info-right1"/>
    <w:rsid w:val="009F3561"/>
  </w:style>
  <w:style w:type="character" w:customStyle="1" w:styleId="Char11">
    <w:name w:val="批注文字 Char1"/>
    <w:uiPriority w:val="99"/>
    <w:qFormat/>
    <w:rsid w:val="009F3561"/>
    <w:rPr>
      <w:kern w:val="2"/>
      <w:sz w:val="21"/>
      <w:szCs w:val="22"/>
    </w:rPr>
  </w:style>
  <w:style w:type="character" w:customStyle="1" w:styleId="Char">
    <w:name w:val="日期 Char"/>
    <w:link w:val="aa"/>
    <w:qFormat/>
    <w:rsid w:val="009F3561"/>
    <w:rPr>
      <w:rFonts w:ascii="Times New Roman" w:eastAsia="宋体" w:hAnsi="Times New Roman" w:cs="Times New Roman"/>
      <w:sz w:val="32"/>
      <w:szCs w:val="20"/>
    </w:rPr>
  </w:style>
  <w:style w:type="character" w:customStyle="1" w:styleId="Char0">
    <w:name w:val="页眉 Char"/>
    <w:uiPriority w:val="99"/>
    <w:qFormat/>
    <w:rsid w:val="009F3561"/>
    <w:rPr>
      <w:sz w:val="18"/>
      <w:szCs w:val="18"/>
    </w:rPr>
  </w:style>
  <w:style w:type="character" w:customStyle="1" w:styleId="ab">
    <w:name w:val="批注主题 字符"/>
    <w:uiPriority w:val="99"/>
    <w:rsid w:val="009F3561"/>
    <w:rPr>
      <w:rFonts w:ascii="Times New Roman" w:eastAsia="宋体" w:hAnsi="Times New Roman" w:cs="Times New Roman"/>
      <w:b/>
      <w:bCs/>
      <w:szCs w:val="20"/>
    </w:rPr>
  </w:style>
  <w:style w:type="character" w:customStyle="1" w:styleId="2Char">
    <w:name w:val="正文文本缩进 2 Char"/>
    <w:basedOn w:val="a0"/>
    <w:link w:val="20"/>
    <w:uiPriority w:val="99"/>
    <w:qFormat/>
    <w:rsid w:val="009F3561"/>
  </w:style>
  <w:style w:type="character" w:customStyle="1" w:styleId="Char2">
    <w:name w:val="文档结构图 Char"/>
    <w:link w:val="ac"/>
    <w:rsid w:val="009F3561"/>
    <w:rPr>
      <w:rFonts w:ascii="宋体" w:hAnsi="Times New Roman"/>
      <w:sz w:val="18"/>
      <w:szCs w:val="18"/>
    </w:rPr>
  </w:style>
  <w:style w:type="character" w:customStyle="1" w:styleId="Char3">
    <w:name w:val="批注文字 Char"/>
    <w:link w:val="ad"/>
    <w:uiPriority w:val="99"/>
    <w:qFormat/>
    <w:rsid w:val="009F3561"/>
    <w:rPr>
      <w:rFonts w:ascii="Times New Roman" w:hAnsi="Times New Roman"/>
      <w:sz w:val="24"/>
    </w:rPr>
  </w:style>
  <w:style w:type="character" w:customStyle="1" w:styleId="3Char">
    <w:name w:val="正文文本缩进 3 Char"/>
    <w:link w:val="30"/>
    <w:uiPriority w:val="99"/>
    <w:qFormat/>
    <w:rsid w:val="009F3561"/>
    <w:rPr>
      <w:sz w:val="16"/>
      <w:szCs w:val="16"/>
    </w:rPr>
  </w:style>
  <w:style w:type="character" w:customStyle="1" w:styleId="3Char0">
    <w:name w:val="标题 3 Char"/>
    <w:qFormat/>
    <w:rsid w:val="009F3561"/>
    <w:rPr>
      <w:rFonts w:ascii="Times New Roman" w:eastAsia="宋体" w:hAnsi="Times New Roman" w:cs="Times New Roman"/>
      <w:b/>
      <w:bCs/>
      <w:sz w:val="32"/>
      <w:szCs w:val="32"/>
    </w:rPr>
  </w:style>
  <w:style w:type="character" w:customStyle="1" w:styleId="2Char0">
    <w:name w:val="标题 2 Char"/>
    <w:uiPriority w:val="9"/>
    <w:rsid w:val="009F3561"/>
    <w:rPr>
      <w:rFonts w:ascii="Cambria" w:eastAsia="宋体" w:hAnsi="Cambria" w:cs="Times New Roman"/>
      <w:b/>
      <w:bCs/>
      <w:kern w:val="2"/>
      <w:sz w:val="32"/>
      <w:szCs w:val="32"/>
    </w:rPr>
  </w:style>
  <w:style w:type="character" w:customStyle="1" w:styleId="Char4">
    <w:name w:val="批注框文本 Char"/>
    <w:link w:val="ae"/>
    <w:uiPriority w:val="99"/>
    <w:qFormat/>
    <w:rsid w:val="009F3561"/>
    <w:rPr>
      <w:sz w:val="18"/>
      <w:szCs w:val="18"/>
    </w:rPr>
  </w:style>
  <w:style w:type="character" w:customStyle="1" w:styleId="Char5">
    <w:name w:val="正文文本 Char"/>
    <w:link w:val="af"/>
    <w:qFormat/>
    <w:rsid w:val="009F3561"/>
    <w:rPr>
      <w:rFonts w:ascii="Times New Roman" w:eastAsia="宋体" w:hAnsi="Times New Roman" w:cs="Times New Roman"/>
      <w:sz w:val="32"/>
      <w:szCs w:val="20"/>
    </w:rPr>
  </w:style>
  <w:style w:type="character" w:customStyle="1" w:styleId="font21">
    <w:name w:val="font21"/>
    <w:rsid w:val="009F3561"/>
    <w:rPr>
      <w:rFonts w:ascii="宋体" w:eastAsia="宋体" w:hAnsi="宋体" w:cs="宋体" w:hint="eastAsia"/>
      <w:color w:val="000000"/>
      <w:sz w:val="24"/>
      <w:szCs w:val="24"/>
      <w:u w:val="none"/>
    </w:rPr>
  </w:style>
  <w:style w:type="character" w:customStyle="1" w:styleId="Char12">
    <w:name w:val="正文文本 Char1"/>
    <w:uiPriority w:val="99"/>
    <w:semiHidden/>
    <w:rsid w:val="009F3561"/>
  </w:style>
  <w:style w:type="character" w:customStyle="1" w:styleId="15">
    <w:name w:val="15"/>
    <w:qFormat/>
    <w:rsid w:val="009F3561"/>
    <w:rPr>
      <w:rFonts w:ascii="Times New Roman" w:hAnsi="Times New Roman" w:cs="Times New Roman" w:hint="default"/>
      <w:b/>
    </w:rPr>
  </w:style>
  <w:style w:type="character" w:customStyle="1" w:styleId="active">
    <w:name w:val="active"/>
    <w:rsid w:val="009F3561"/>
    <w:rPr>
      <w:color w:val="FFFFFF"/>
      <w:shd w:val="clear" w:color="auto" w:fill="113567"/>
    </w:rPr>
  </w:style>
  <w:style w:type="character" w:customStyle="1" w:styleId="8Char">
    <w:name w:val="标题 8 Char"/>
    <w:link w:val="8"/>
    <w:uiPriority w:val="9"/>
    <w:qFormat/>
    <w:rsid w:val="009F3561"/>
    <w:rPr>
      <w:rFonts w:ascii="Calibri Light" w:eastAsia="宋体" w:hAnsi="Calibri Light" w:cs="Times New Roman"/>
      <w:sz w:val="24"/>
      <w:szCs w:val="24"/>
      <w:lang/>
    </w:rPr>
  </w:style>
  <w:style w:type="character" w:customStyle="1" w:styleId="af0">
    <w:name w:val="正文文本缩进 字符"/>
    <w:qFormat/>
    <w:rsid w:val="009F3561"/>
  </w:style>
  <w:style w:type="character" w:customStyle="1" w:styleId="1Char">
    <w:name w:val="标题 1 Char"/>
    <w:uiPriority w:val="99"/>
    <w:qFormat/>
    <w:rsid w:val="009F3561"/>
    <w:rPr>
      <w:b/>
      <w:bCs/>
      <w:kern w:val="44"/>
      <w:sz w:val="44"/>
      <w:szCs w:val="44"/>
    </w:rPr>
  </w:style>
  <w:style w:type="character" w:customStyle="1" w:styleId="Char6">
    <w:name w:val="批注主题 Char"/>
    <w:link w:val="af1"/>
    <w:uiPriority w:val="99"/>
    <w:rsid w:val="009F3561"/>
    <w:rPr>
      <w:rFonts w:ascii="Times New Roman" w:hAnsi="Times New Roman"/>
      <w:b/>
      <w:bCs/>
      <w:szCs w:val="22"/>
    </w:rPr>
  </w:style>
  <w:style w:type="character" w:customStyle="1" w:styleId="current2">
    <w:name w:val="current2"/>
    <w:rsid w:val="009F3561"/>
    <w:rPr>
      <w:color w:val="FFFFFF"/>
      <w:shd w:val="clear" w:color="auto" w:fill="3174CC"/>
    </w:rPr>
  </w:style>
  <w:style w:type="character" w:customStyle="1" w:styleId="font41">
    <w:name w:val="font41"/>
    <w:rsid w:val="009F3561"/>
    <w:rPr>
      <w:rFonts w:ascii="仿宋_GB2312" w:eastAsia="仿宋_GB2312" w:cs="仿宋_GB2312" w:hint="default"/>
      <w:color w:val="000000"/>
      <w:sz w:val="24"/>
      <w:szCs w:val="24"/>
      <w:u w:val="none"/>
    </w:rPr>
  </w:style>
  <w:style w:type="character" w:customStyle="1" w:styleId="af2">
    <w:name w:val="列表段落 字符"/>
    <w:uiPriority w:val="34"/>
    <w:qFormat/>
    <w:rsid w:val="009F3561"/>
  </w:style>
  <w:style w:type="character" w:customStyle="1" w:styleId="11">
    <w:name w:val="默认段落字体1"/>
    <w:rsid w:val="009F3561"/>
  </w:style>
  <w:style w:type="character" w:customStyle="1" w:styleId="Char7">
    <w:name w:val="纯文本 Char"/>
    <w:link w:val="af3"/>
    <w:uiPriority w:val="99"/>
    <w:rsid w:val="009F3561"/>
    <w:rPr>
      <w:rFonts w:ascii="宋体" w:hAnsi="Courier New" w:cs="Courier New"/>
    </w:rPr>
  </w:style>
  <w:style w:type="character" w:customStyle="1" w:styleId="Char8">
    <w:name w:val="页脚 Char"/>
    <w:uiPriority w:val="99"/>
    <w:qFormat/>
    <w:rsid w:val="009F3561"/>
    <w:rPr>
      <w:sz w:val="18"/>
      <w:szCs w:val="18"/>
    </w:rPr>
  </w:style>
  <w:style w:type="character" w:customStyle="1" w:styleId="Char9">
    <w:name w:val="标题 Char"/>
    <w:link w:val="af4"/>
    <w:rsid w:val="009F3561"/>
    <w:rPr>
      <w:rFonts w:ascii="Arial" w:hAnsi="Arial"/>
      <w:b/>
      <w:sz w:val="28"/>
    </w:rPr>
  </w:style>
  <w:style w:type="character" w:customStyle="1" w:styleId="af5">
    <w:name w:val="批注文字 字符"/>
    <w:uiPriority w:val="99"/>
    <w:rsid w:val="009F3561"/>
    <w:rPr>
      <w:rFonts w:ascii="Times New Roman" w:eastAsia="宋体" w:hAnsi="Times New Roman" w:cs="Times New Roman"/>
      <w:szCs w:val="20"/>
    </w:rPr>
  </w:style>
  <w:style w:type="character" w:customStyle="1" w:styleId="Chara">
    <w:name w:val="列出段落 Char"/>
    <w:link w:val="af6"/>
    <w:uiPriority w:val="34"/>
    <w:qFormat/>
    <w:rsid w:val="009F3561"/>
    <w:rPr>
      <w:kern w:val="2"/>
      <w:sz w:val="21"/>
      <w:szCs w:val="22"/>
    </w:rPr>
  </w:style>
  <w:style w:type="character" w:customStyle="1" w:styleId="21">
    <w:name w:val="正文文本缩进 2 字符"/>
    <w:rsid w:val="009F3561"/>
    <w:rPr>
      <w:rFonts w:ascii="仿宋_GB2312" w:eastAsia="仿宋_GB2312" w:hAnsi="Times New Roman" w:cs="Times New Roman"/>
      <w:sz w:val="28"/>
      <w:szCs w:val="20"/>
    </w:rPr>
  </w:style>
  <w:style w:type="character" w:customStyle="1" w:styleId="Charb">
    <w:name w:val="正文文本缩进 Char"/>
    <w:link w:val="af7"/>
    <w:rsid w:val="009F3561"/>
    <w:rPr>
      <w:szCs w:val="22"/>
    </w:rPr>
  </w:style>
  <w:style w:type="character" w:customStyle="1" w:styleId="2Char2">
    <w:name w:val="正文文本 2 Char"/>
    <w:basedOn w:val="a0"/>
    <w:link w:val="22"/>
    <w:uiPriority w:val="99"/>
    <w:qFormat/>
    <w:rsid w:val="009F3561"/>
  </w:style>
  <w:style w:type="character" w:customStyle="1" w:styleId="font31">
    <w:name w:val="font31"/>
    <w:rsid w:val="009F3561"/>
    <w:rPr>
      <w:rFonts w:ascii="宋体" w:eastAsia="宋体" w:hAnsi="宋体" w:cs="宋体" w:hint="eastAsia"/>
      <w:i w:val="0"/>
      <w:color w:val="000000"/>
      <w:sz w:val="24"/>
      <w:szCs w:val="24"/>
      <w:u w:val="none"/>
    </w:rPr>
  </w:style>
  <w:style w:type="character" w:customStyle="1" w:styleId="underline">
    <w:name w:val="underline"/>
    <w:rsid w:val="009F3561"/>
    <w:rPr>
      <w:u w:val="single"/>
    </w:rPr>
  </w:style>
  <w:style w:type="character" w:customStyle="1" w:styleId="hover21">
    <w:name w:val="hover21"/>
    <w:rsid w:val="009F3561"/>
    <w:rPr>
      <w:shd w:val="clear" w:color="auto" w:fill="113567"/>
    </w:rPr>
  </w:style>
  <w:style w:type="character" w:customStyle="1" w:styleId="font11">
    <w:name w:val="font11"/>
    <w:rsid w:val="009F3561"/>
    <w:rPr>
      <w:rFonts w:ascii="宋体" w:eastAsia="宋体" w:hAnsi="宋体" w:cs="宋体" w:hint="eastAsia"/>
      <w:i w:val="0"/>
      <w:color w:val="FF0000"/>
      <w:sz w:val="24"/>
      <w:szCs w:val="24"/>
      <w:u w:val="none"/>
    </w:rPr>
  </w:style>
  <w:style w:type="character" w:customStyle="1" w:styleId="af8">
    <w:name w:val="正文文本 字符"/>
    <w:qFormat/>
    <w:rsid w:val="009F3561"/>
    <w:rPr>
      <w:rFonts w:ascii="Times New Roman" w:eastAsia="宋体" w:hAnsi="Times New Roman" w:cs="Times New Roman"/>
      <w:sz w:val="32"/>
      <w:szCs w:val="20"/>
    </w:rPr>
  </w:style>
  <w:style w:type="character" w:customStyle="1" w:styleId="31">
    <w:name w:val="正文文本缩进 3 字符"/>
    <w:rsid w:val="009F3561"/>
    <w:rPr>
      <w:rFonts w:ascii="仿宋_GB2312" w:eastAsia="仿宋_GB2312" w:hAnsi="Times New Roman" w:cs="Times New Roman"/>
      <w:sz w:val="28"/>
      <w:szCs w:val="20"/>
    </w:rPr>
  </w:style>
  <w:style w:type="paragraph" w:styleId="ad">
    <w:name w:val="annotation text"/>
    <w:basedOn w:val="a"/>
    <w:link w:val="Char3"/>
    <w:uiPriority w:val="99"/>
    <w:qFormat/>
    <w:rsid w:val="009F3561"/>
    <w:pPr>
      <w:adjustRightInd w:val="0"/>
      <w:spacing w:line="360" w:lineRule="atLeast"/>
      <w:jc w:val="left"/>
      <w:textAlignment w:val="baseline"/>
    </w:pPr>
    <w:rPr>
      <w:rFonts w:eastAsiaTheme="minorEastAsia" w:cstheme="minorBidi"/>
      <w:szCs w:val="21"/>
    </w:rPr>
  </w:style>
  <w:style w:type="character" w:customStyle="1" w:styleId="12">
    <w:name w:val="批注文字 字符1"/>
    <w:basedOn w:val="a0"/>
    <w:uiPriority w:val="99"/>
    <w:semiHidden/>
    <w:rsid w:val="009F3561"/>
    <w:rPr>
      <w:rFonts w:ascii="Times New Roman" w:eastAsia="宋体" w:hAnsi="Times New Roman" w:cs="Times New Roman"/>
      <w:sz w:val="24"/>
      <w:szCs w:val="20"/>
    </w:rPr>
  </w:style>
  <w:style w:type="paragraph" w:styleId="af">
    <w:name w:val="Body Text"/>
    <w:basedOn w:val="a"/>
    <w:link w:val="Char5"/>
    <w:qFormat/>
    <w:rsid w:val="009F3561"/>
    <w:pPr>
      <w:adjustRightInd w:val="0"/>
      <w:spacing w:line="360" w:lineRule="atLeast"/>
      <w:textAlignment w:val="baseline"/>
    </w:pPr>
    <w:rPr>
      <w:sz w:val="32"/>
    </w:rPr>
  </w:style>
  <w:style w:type="character" w:customStyle="1" w:styleId="13">
    <w:name w:val="正文文本 字符1"/>
    <w:basedOn w:val="a0"/>
    <w:uiPriority w:val="99"/>
    <w:semiHidden/>
    <w:rsid w:val="009F3561"/>
    <w:rPr>
      <w:rFonts w:ascii="Times New Roman" w:eastAsia="宋体" w:hAnsi="Times New Roman" w:cs="Times New Roman"/>
      <w:sz w:val="24"/>
      <w:szCs w:val="20"/>
    </w:rPr>
  </w:style>
  <w:style w:type="paragraph" w:styleId="ac">
    <w:name w:val="Document Map"/>
    <w:basedOn w:val="a"/>
    <w:link w:val="Char2"/>
    <w:rsid w:val="009F3561"/>
    <w:rPr>
      <w:rFonts w:ascii="宋体" w:eastAsiaTheme="minorEastAsia" w:cstheme="minorBidi"/>
      <w:sz w:val="18"/>
      <w:szCs w:val="18"/>
    </w:rPr>
  </w:style>
  <w:style w:type="character" w:customStyle="1" w:styleId="af9">
    <w:name w:val="文档结构图 字符"/>
    <w:basedOn w:val="a0"/>
    <w:uiPriority w:val="99"/>
    <w:semiHidden/>
    <w:rsid w:val="009F3561"/>
    <w:rPr>
      <w:rFonts w:ascii="Microsoft YaHei UI" w:eastAsia="Microsoft YaHei UI" w:hAnsi="Times New Roman" w:cs="Times New Roman"/>
      <w:sz w:val="18"/>
      <w:szCs w:val="18"/>
    </w:rPr>
  </w:style>
  <w:style w:type="paragraph" w:styleId="afa">
    <w:name w:val="Normal Indent"/>
    <w:basedOn w:val="a"/>
    <w:unhideWhenUsed/>
    <w:rsid w:val="009F3561"/>
    <w:pPr>
      <w:ind w:firstLineChars="200" w:firstLine="420"/>
    </w:pPr>
    <w:rPr>
      <w:rFonts w:ascii="Calibri" w:hAnsi="Calibri"/>
      <w:sz w:val="21"/>
      <w:szCs w:val="22"/>
    </w:rPr>
  </w:style>
  <w:style w:type="paragraph" w:customStyle="1" w:styleId="afb">
    <w:basedOn w:val="a"/>
    <w:next w:val="af6"/>
    <w:uiPriority w:val="34"/>
    <w:qFormat/>
    <w:rsid w:val="009F3561"/>
    <w:pPr>
      <w:ind w:firstLineChars="200" w:firstLine="420"/>
    </w:pPr>
    <w:rPr>
      <w:rFonts w:ascii="Calibri" w:hAnsi="Calibri"/>
      <w:sz w:val="21"/>
      <w:szCs w:val="22"/>
      <w:lang/>
    </w:rPr>
  </w:style>
  <w:style w:type="paragraph" w:styleId="af7">
    <w:name w:val="Body Text Indent"/>
    <w:basedOn w:val="a"/>
    <w:link w:val="Charb"/>
    <w:qFormat/>
    <w:rsid w:val="009F3561"/>
    <w:pPr>
      <w:spacing w:after="120"/>
      <w:ind w:leftChars="200" w:left="420"/>
    </w:pPr>
    <w:rPr>
      <w:rFonts w:asciiTheme="minorHAnsi" w:eastAsiaTheme="minorEastAsia" w:hAnsiTheme="minorHAnsi" w:cstheme="minorBidi"/>
      <w:sz w:val="21"/>
      <w:szCs w:val="22"/>
    </w:rPr>
  </w:style>
  <w:style w:type="character" w:customStyle="1" w:styleId="14">
    <w:name w:val="正文文本缩进 字符1"/>
    <w:basedOn w:val="a0"/>
    <w:uiPriority w:val="99"/>
    <w:semiHidden/>
    <w:rsid w:val="009F3561"/>
    <w:rPr>
      <w:rFonts w:ascii="Times New Roman" w:eastAsia="宋体" w:hAnsi="Times New Roman" w:cs="Times New Roman"/>
      <w:sz w:val="24"/>
      <w:szCs w:val="20"/>
    </w:rPr>
  </w:style>
  <w:style w:type="paragraph" w:styleId="af3">
    <w:name w:val="Plain Text"/>
    <w:basedOn w:val="a"/>
    <w:link w:val="Char7"/>
    <w:uiPriority w:val="99"/>
    <w:unhideWhenUsed/>
    <w:rsid w:val="009F3561"/>
    <w:rPr>
      <w:rFonts w:ascii="宋体" w:eastAsiaTheme="minorEastAsia" w:hAnsi="Courier New" w:cs="Courier New"/>
      <w:sz w:val="21"/>
      <w:szCs w:val="21"/>
    </w:rPr>
  </w:style>
  <w:style w:type="character" w:customStyle="1" w:styleId="afc">
    <w:name w:val="纯文本 字符"/>
    <w:basedOn w:val="a0"/>
    <w:uiPriority w:val="99"/>
    <w:semiHidden/>
    <w:rsid w:val="009F3561"/>
    <w:rPr>
      <w:rFonts w:asciiTheme="minorEastAsia" w:hAnsi="Courier New" w:cs="Courier New"/>
      <w:sz w:val="24"/>
      <w:szCs w:val="20"/>
    </w:rPr>
  </w:style>
  <w:style w:type="paragraph" w:styleId="af4">
    <w:name w:val="Title"/>
    <w:basedOn w:val="a"/>
    <w:link w:val="Char9"/>
    <w:qFormat/>
    <w:rsid w:val="009F3561"/>
    <w:pPr>
      <w:jc w:val="center"/>
      <w:outlineLvl w:val="0"/>
    </w:pPr>
    <w:rPr>
      <w:rFonts w:ascii="Arial" w:eastAsiaTheme="minorEastAsia" w:hAnsi="Arial" w:cstheme="minorBidi"/>
      <w:b/>
      <w:sz w:val="28"/>
      <w:szCs w:val="21"/>
    </w:rPr>
  </w:style>
  <w:style w:type="character" w:customStyle="1" w:styleId="afd">
    <w:name w:val="标题 字符"/>
    <w:basedOn w:val="a0"/>
    <w:uiPriority w:val="10"/>
    <w:rsid w:val="009F3561"/>
    <w:rPr>
      <w:rFonts w:asciiTheme="majorHAnsi" w:eastAsiaTheme="majorEastAsia" w:hAnsiTheme="majorHAnsi" w:cstheme="majorBidi"/>
      <w:b/>
      <w:bCs/>
      <w:sz w:val="32"/>
      <w:szCs w:val="32"/>
    </w:rPr>
  </w:style>
  <w:style w:type="paragraph" w:styleId="ae">
    <w:name w:val="Balloon Text"/>
    <w:basedOn w:val="a"/>
    <w:link w:val="Char4"/>
    <w:uiPriority w:val="99"/>
    <w:unhideWhenUsed/>
    <w:qFormat/>
    <w:rsid w:val="009F3561"/>
    <w:rPr>
      <w:rFonts w:asciiTheme="minorHAnsi" w:eastAsiaTheme="minorEastAsia" w:hAnsiTheme="minorHAnsi" w:cstheme="minorBidi"/>
      <w:sz w:val="18"/>
      <w:szCs w:val="18"/>
    </w:rPr>
  </w:style>
  <w:style w:type="character" w:customStyle="1" w:styleId="16">
    <w:name w:val="批注框文本 字符1"/>
    <w:basedOn w:val="a0"/>
    <w:uiPriority w:val="99"/>
    <w:semiHidden/>
    <w:rsid w:val="009F3561"/>
    <w:rPr>
      <w:rFonts w:ascii="Times New Roman" w:eastAsia="宋体" w:hAnsi="Times New Roman" w:cs="Times New Roman"/>
      <w:sz w:val="18"/>
      <w:szCs w:val="18"/>
    </w:rPr>
  </w:style>
  <w:style w:type="paragraph" w:styleId="aa">
    <w:name w:val="Date"/>
    <w:basedOn w:val="a"/>
    <w:next w:val="a"/>
    <w:link w:val="Char"/>
    <w:qFormat/>
    <w:rsid w:val="009F3561"/>
    <w:pPr>
      <w:adjustRightInd w:val="0"/>
      <w:spacing w:line="360" w:lineRule="atLeast"/>
      <w:textAlignment w:val="baseline"/>
    </w:pPr>
    <w:rPr>
      <w:sz w:val="32"/>
    </w:rPr>
  </w:style>
  <w:style w:type="character" w:customStyle="1" w:styleId="afe">
    <w:name w:val="日期 字符"/>
    <w:basedOn w:val="a0"/>
    <w:uiPriority w:val="99"/>
    <w:semiHidden/>
    <w:rsid w:val="009F3561"/>
    <w:rPr>
      <w:rFonts w:ascii="Times New Roman" w:eastAsia="宋体" w:hAnsi="Times New Roman" w:cs="Times New Roman"/>
      <w:sz w:val="24"/>
      <w:szCs w:val="20"/>
    </w:rPr>
  </w:style>
  <w:style w:type="paragraph" w:styleId="af1">
    <w:name w:val="annotation subject"/>
    <w:basedOn w:val="ad"/>
    <w:next w:val="ad"/>
    <w:link w:val="Char6"/>
    <w:uiPriority w:val="99"/>
    <w:unhideWhenUsed/>
    <w:rsid w:val="009F3561"/>
    <w:pPr>
      <w:adjustRightInd/>
      <w:spacing w:line="240" w:lineRule="auto"/>
      <w:textAlignment w:val="auto"/>
    </w:pPr>
    <w:rPr>
      <w:b/>
      <w:bCs/>
      <w:sz w:val="21"/>
      <w:szCs w:val="22"/>
    </w:rPr>
  </w:style>
  <w:style w:type="character" w:customStyle="1" w:styleId="17">
    <w:name w:val="批注主题 字符1"/>
    <w:basedOn w:val="12"/>
    <w:uiPriority w:val="99"/>
    <w:semiHidden/>
    <w:rsid w:val="009F3561"/>
    <w:rPr>
      <w:rFonts w:ascii="Times New Roman" w:eastAsia="宋体" w:hAnsi="Times New Roman" w:cs="Times New Roman"/>
      <w:b/>
      <w:bCs/>
      <w:sz w:val="24"/>
      <w:szCs w:val="20"/>
    </w:rPr>
  </w:style>
  <w:style w:type="paragraph" w:styleId="30">
    <w:name w:val="Body Text Indent 3"/>
    <w:basedOn w:val="a"/>
    <w:link w:val="3Char"/>
    <w:uiPriority w:val="99"/>
    <w:unhideWhenUsed/>
    <w:qFormat/>
    <w:rsid w:val="009F3561"/>
    <w:pPr>
      <w:spacing w:after="120"/>
      <w:ind w:leftChars="200" w:left="420"/>
    </w:pPr>
    <w:rPr>
      <w:rFonts w:asciiTheme="minorHAnsi" w:eastAsiaTheme="minorEastAsia" w:hAnsiTheme="minorHAnsi" w:cstheme="minorBidi"/>
      <w:sz w:val="16"/>
      <w:szCs w:val="16"/>
    </w:rPr>
  </w:style>
  <w:style w:type="character" w:customStyle="1" w:styleId="310">
    <w:name w:val="正文文本缩进 3 字符1"/>
    <w:basedOn w:val="a0"/>
    <w:uiPriority w:val="99"/>
    <w:semiHidden/>
    <w:rsid w:val="009F3561"/>
    <w:rPr>
      <w:rFonts w:ascii="Times New Roman" w:eastAsia="宋体" w:hAnsi="Times New Roman" w:cs="Times New Roman"/>
      <w:sz w:val="16"/>
      <w:szCs w:val="16"/>
    </w:rPr>
  </w:style>
  <w:style w:type="paragraph" w:styleId="20">
    <w:name w:val="Body Text Indent 2"/>
    <w:basedOn w:val="a"/>
    <w:link w:val="2Char"/>
    <w:uiPriority w:val="99"/>
    <w:unhideWhenUsed/>
    <w:qFormat/>
    <w:rsid w:val="009F3561"/>
    <w:pPr>
      <w:spacing w:after="120" w:line="480" w:lineRule="auto"/>
      <w:ind w:leftChars="200" w:left="420"/>
    </w:pPr>
    <w:rPr>
      <w:rFonts w:asciiTheme="minorHAnsi" w:eastAsiaTheme="minorEastAsia" w:hAnsiTheme="minorHAnsi" w:cstheme="minorBidi"/>
      <w:sz w:val="21"/>
      <w:szCs w:val="21"/>
    </w:rPr>
  </w:style>
  <w:style w:type="character" w:customStyle="1" w:styleId="210">
    <w:name w:val="正文文本缩进 2 字符1"/>
    <w:basedOn w:val="a0"/>
    <w:uiPriority w:val="99"/>
    <w:semiHidden/>
    <w:rsid w:val="009F3561"/>
    <w:rPr>
      <w:rFonts w:ascii="Times New Roman" w:eastAsia="宋体" w:hAnsi="Times New Roman" w:cs="Times New Roman"/>
      <w:sz w:val="24"/>
      <w:szCs w:val="20"/>
    </w:rPr>
  </w:style>
  <w:style w:type="paragraph" w:styleId="22">
    <w:name w:val="Body Text 2"/>
    <w:basedOn w:val="a"/>
    <w:link w:val="2Char2"/>
    <w:uiPriority w:val="99"/>
    <w:unhideWhenUsed/>
    <w:qFormat/>
    <w:rsid w:val="009F3561"/>
    <w:pPr>
      <w:spacing w:after="120" w:line="480" w:lineRule="auto"/>
    </w:pPr>
    <w:rPr>
      <w:rFonts w:asciiTheme="minorHAnsi" w:eastAsiaTheme="minorEastAsia" w:hAnsiTheme="minorHAnsi" w:cstheme="minorBidi"/>
      <w:sz w:val="21"/>
      <w:szCs w:val="21"/>
    </w:rPr>
  </w:style>
  <w:style w:type="character" w:customStyle="1" w:styleId="23">
    <w:name w:val="正文文本 2 字符"/>
    <w:basedOn w:val="a0"/>
    <w:uiPriority w:val="99"/>
    <w:semiHidden/>
    <w:rsid w:val="009F3561"/>
    <w:rPr>
      <w:rFonts w:ascii="Times New Roman" w:eastAsia="宋体" w:hAnsi="Times New Roman" w:cs="Times New Roman"/>
      <w:sz w:val="24"/>
      <w:szCs w:val="20"/>
    </w:rPr>
  </w:style>
  <w:style w:type="paragraph" w:styleId="aff">
    <w:name w:val="Normal (Web)"/>
    <w:basedOn w:val="a"/>
    <w:uiPriority w:val="99"/>
    <w:unhideWhenUsed/>
    <w:qFormat/>
    <w:rsid w:val="009F3561"/>
    <w:pPr>
      <w:spacing w:line="360" w:lineRule="auto"/>
      <w:ind w:firstLineChars="200" w:firstLine="1440"/>
    </w:pPr>
  </w:style>
  <w:style w:type="paragraph" w:customStyle="1" w:styleId="Style49">
    <w:name w:val="_Style 49"/>
    <w:basedOn w:val="a"/>
    <w:next w:val="af3"/>
    <w:rsid w:val="009F3561"/>
    <w:rPr>
      <w:rFonts w:ascii="宋体" w:hAnsi="Courier New"/>
      <w:szCs w:val="22"/>
    </w:rPr>
  </w:style>
  <w:style w:type="paragraph" w:customStyle="1" w:styleId="Default">
    <w:name w:val="Default"/>
    <w:qFormat/>
    <w:rsid w:val="009F3561"/>
    <w:pPr>
      <w:widowControl w:val="0"/>
      <w:autoSpaceDE w:val="0"/>
      <w:autoSpaceDN w:val="0"/>
      <w:adjustRightInd w:val="0"/>
    </w:pPr>
    <w:rPr>
      <w:rFonts w:ascii="......." w:eastAsia="......." w:hAnsi="Calibri" w:cs="......."/>
      <w:color w:val="000000"/>
      <w:kern w:val="0"/>
      <w:sz w:val="24"/>
      <w:szCs w:val="24"/>
    </w:rPr>
  </w:style>
  <w:style w:type="paragraph" w:customStyle="1" w:styleId="211">
    <w:name w:val="列出段落21"/>
    <w:basedOn w:val="a"/>
    <w:qFormat/>
    <w:rsid w:val="009F3561"/>
    <w:pPr>
      <w:widowControl/>
      <w:ind w:firstLineChars="200" w:firstLine="420"/>
      <w:jc w:val="left"/>
    </w:pPr>
    <w:rPr>
      <w:rFonts w:ascii="Calibri" w:hAnsi="Calibri"/>
      <w:kern w:val="0"/>
      <w:sz w:val="21"/>
      <w:szCs w:val="22"/>
    </w:rPr>
  </w:style>
  <w:style w:type="paragraph" w:customStyle="1" w:styleId="p16">
    <w:name w:val="p16"/>
    <w:basedOn w:val="a"/>
    <w:qFormat/>
    <w:rsid w:val="009F3561"/>
    <w:pPr>
      <w:spacing w:before="100" w:after="100" w:line="360" w:lineRule="auto"/>
      <w:ind w:firstLineChars="200" w:firstLine="420"/>
      <w:jc w:val="left"/>
    </w:pPr>
    <w:rPr>
      <w:kern w:val="0"/>
      <w:szCs w:val="24"/>
    </w:rPr>
  </w:style>
  <w:style w:type="paragraph" w:customStyle="1" w:styleId="1212152">
    <w:name w:val="样式 样式 宋体 小四 黑色 两端对齐 段前: 1.2 磅 段后: 1.2 磅 行距: 1.5 倍行距 + 首行缩进:  2 字符"/>
    <w:basedOn w:val="a"/>
    <w:qFormat/>
    <w:rsid w:val="009F3561"/>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Cs w:val="24"/>
    </w:rPr>
  </w:style>
  <w:style w:type="paragraph" w:customStyle="1" w:styleId="aff0">
    <w:name w:val="方案正文样式"/>
    <w:basedOn w:val="afa"/>
    <w:qFormat/>
    <w:rsid w:val="009F3561"/>
    <w:pPr>
      <w:adjustRightInd w:val="0"/>
      <w:spacing w:before="120" w:after="120"/>
      <w:ind w:left="600" w:firstLineChars="0" w:firstLine="200"/>
    </w:pPr>
    <w:rPr>
      <w:rFonts w:ascii="宋体" w:hAnsi="宋体"/>
      <w:color w:val="000000"/>
      <w:spacing w:val="4"/>
      <w:kern w:val="0"/>
      <w:szCs w:val="20"/>
    </w:rPr>
  </w:style>
  <w:style w:type="paragraph" w:customStyle="1" w:styleId="aff1">
    <w:name w:val="自定义正文"/>
    <w:basedOn w:val="a"/>
    <w:qFormat/>
    <w:rsid w:val="009F3561"/>
    <w:pPr>
      <w:spacing w:before="120" w:after="60" w:line="400" w:lineRule="exact"/>
      <w:ind w:firstLineChars="200" w:firstLine="200"/>
    </w:pPr>
    <w:rPr>
      <w:rFonts w:ascii="仿宋_GB2312" w:hAnsi="Calibri"/>
      <w:sz w:val="21"/>
      <w:szCs w:val="22"/>
    </w:rPr>
  </w:style>
  <w:style w:type="paragraph" w:styleId="aff2">
    <w:name w:val="Revision"/>
    <w:uiPriority w:val="99"/>
    <w:unhideWhenUsed/>
    <w:rsid w:val="009F3561"/>
    <w:rPr>
      <w:rFonts w:ascii="Calibri" w:eastAsia="宋体" w:hAnsi="Calibri" w:cs="Times New Roman"/>
      <w:szCs w:val="22"/>
    </w:rPr>
  </w:style>
  <w:style w:type="paragraph" w:customStyle="1" w:styleId="Charc">
    <w:name w:val="Char"/>
    <w:basedOn w:val="a"/>
    <w:rsid w:val="009F3561"/>
    <w:pPr>
      <w:widowControl/>
      <w:spacing w:after="160" w:line="240" w:lineRule="exact"/>
      <w:jc w:val="left"/>
    </w:pPr>
    <w:rPr>
      <w:rFonts w:ascii="Verdana" w:eastAsia="仿宋_GB2312" w:hAnsi="Verdana"/>
      <w:kern w:val="0"/>
      <w:lang w:eastAsia="en-US"/>
    </w:rPr>
  </w:style>
  <w:style w:type="paragraph" w:customStyle="1" w:styleId="HeaderBase">
    <w:name w:val="Header Base"/>
    <w:basedOn w:val="af"/>
    <w:rsid w:val="009F3561"/>
    <w:pPr>
      <w:keepLines/>
      <w:widowControl/>
      <w:tabs>
        <w:tab w:val="center" w:pos="4320"/>
        <w:tab w:val="right" w:pos="8640"/>
      </w:tabs>
      <w:suppressAutoHyphens/>
      <w:adjustRightInd/>
      <w:spacing w:line="180" w:lineRule="atLeast"/>
      <w:textAlignment w:val="auto"/>
    </w:pPr>
    <w:rPr>
      <w:rFonts w:ascii="Arial" w:eastAsia="微软简楷体" w:hAnsi="Arial"/>
      <w:spacing w:val="-5"/>
      <w:sz w:val="24"/>
    </w:rPr>
  </w:style>
  <w:style w:type="paragraph" w:customStyle="1" w:styleId="1">
    <w:name w:val="样式1"/>
    <w:basedOn w:val="3"/>
    <w:rsid w:val="009F3561"/>
    <w:pPr>
      <w:tabs>
        <w:tab w:val="left" w:pos="720"/>
      </w:tabs>
      <w:ind w:left="720" w:hanging="720"/>
    </w:pPr>
    <w:rPr>
      <w:rFonts w:ascii="宋体"/>
      <w:kern w:val="0"/>
      <w:sz w:val="24"/>
      <w:lang/>
    </w:rPr>
  </w:style>
  <w:style w:type="paragraph" w:customStyle="1" w:styleId="Char5CharCharCharCharCharChar">
    <w:name w:val="Char5 Char Char Char Char Char Char"/>
    <w:basedOn w:val="a"/>
    <w:rsid w:val="009F3561"/>
    <w:rPr>
      <w:rFonts w:ascii="Tahoma" w:hAnsi="Tahoma"/>
    </w:rPr>
  </w:style>
  <w:style w:type="paragraph" w:customStyle="1" w:styleId="130">
    <w:name w:val="正文_13"/>
    <w:qFormat/>
    <w:rsid w:val="009F3561"/>
    <w:pPr>
      <w:widowControl w:val="0"/>
      <w:jc w:val="both"/>
    </w:pPr>
    <w:rPr>
      <w:rFonts w:ascii="Calibri" w:eastAsia="宋体" w:hAnsi="Calibri" w:cs="Times New Roman"/>
      <w:szCs w:val="24"/>
    </w:rPr>
  </w:style>
  <w:style w:type="paragraph" w:customStyle="1" w:styleId="p17">
    <w:name w:val="p17"/>
    <w:basedOn w:val="a"/>
    <w:rsid w:val="009F3561"/>
    <w:pPr>
      <w:spacing w:line="360" w:lineRule="auto"/>
      <w:ind w:firstLineChars="200" w:firstLine="420"/>
    </w:pPr>
    <w:rPr>
      <w:kern w:val="0"/>
      <w:szCs w:val="24"/>
    </w:rPr>
  </w:style>
  <w:style w:type="paragraph" w:customStyle="1" w:styleId="18">
    <w:name w:val="列出段落1"/>
    <w:basedOn w:val="a"/>
    <w:uiPriority w:val="34"/>
    <w:qFormat/>
    <w:rsid w:val="009F3561"/>
    <w:pPr>
      <w:ind w:firstLineChars="200" w:firstLine="420"/>
    </w:pPr>
    <w:rPr>
      <w:rFonts w:ascii="Calibri" w:hAnsi="Calibri"/>
      <w:sz w:val="21"/>
      <w:szCs w:val="22"/>
    </w:rPr>
  </w:style>
  <w:style w:type="paragraph" w:customStyle="1" w:styleId="32">
    <w:name w:val="列出段落3"/>
    <w:basedOn w:val="a"/>
    <w:uiPriority w:val="99"/>
    <w:rsid w:val="009F3561"/>
    <w:pPr>
      <w:ind w:firstLineChars="200" w:firstLine="420"/>
    </w:pPr>
    <w:rPr>
      <w:rFonts w:ascii="Calibri" w:hAnsi="Calibri"/>
      <w:sz w:val="21"/>
      <w:szCs w:val="22"/>
    </w:rPr>
  </w:style>
  <w:style w:type="paragraph" w:customStyle="1" w:styleId="110">
    <w:name w:val="列出段落11"/>
    <w:basedOn w:val="a"/>
    <w:uiPriority w:val="34"/>
    <w:qFormat/>
    <w:rsid w:val="009F3561"/>
    <w:pPr>
      <w:ind w:firstLineChars="200" w:firstLine="420"/>
    </w:pPr>
    <w:rPr>
      <w:rFonts w:ascii="Calibri" w:hAnsi="Calibri"/>
      <w:sz w:val="21"/>
      <w:szCs w:val="22"/>
    </w:rPr>
  </w:style>
  <w:style w:type="paragraph" w:customStyle="1" w:styleId="24">
    <w:name w:val="列出段落2"/>
    <w:basedOn w:val="a"/>
    <w:uiPriority w:val="99"/>
    <w:qFormat/>
    <w:rsid w:val="009F3561"/>
    <w:pPr>
      <w:ind w:firstLineChars="200" w:firstLine="420"/>
    </w:pPr>
    <w:rPr>
      <w:rFonts w:ascii="Calibri" w:hAnsi="Calibri"/>
      <w:sz w:val="21"/>
      <w:szCs w:val="22"/>
    </w:rPr>
  </w:style>
  <w:style w:type="paragraph" w:customStyle="1" w:styleId="p0">
    <w:name w:val="p0"/>
    <w:basedOn w:val="a"/>
    <w:qFormat/>
    <w:rsid w:val="009F3561"/>
    <w:pPr>
      <w:widowControl/>
    </w:pPr>
    <w:rPr>
      <w:kern w:val="0"/>
      <w:sz w:val="21"/>
      <w:szCs w:val="21"/>
    </w:rPr>
  </w:style>
  <w:style w:type="paragraph" w:customStyle="1" w:styleId="p15">
    <w:name w:val="p15"/>
    <w:basedOn w:val="a"/>
    <w:rsid w:val="009F3561"/>
    <w:pPr>
      <w:spacing w:line="360" w:lineRule="auto"/>
      <w:ind w:firstLineChars="200" w:firstLine="420"/>
    </w:pPr>
    <w:rPr>
      <w:kern w:val="0"/>
      <w:szCs w:val="24"/>
    </w:rPr>
  </w:style>
  <w:style w:type="table" w:styleId="aff3">
    <w:name w:val="Table Grid"/>
    <w:basedOn w:val="a1"/>
    <w:uiPriority w:val="59"/>
    <w:qFormat/>
    <w:rsid w:val="009F356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link w:val="Chara"/>
    <w:uiPriority w:val="34"/>
    <w:qFormat/>
    <w:rsid w:val="009F3561"/>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FLANK</dc:creator>
  <cp:keywords/>
  <dc:description/>
  <cp:lastModifiedBy>Administrator</cp:lastModifiedBy>
  <cp:revision>11</cp:revision>
  <dcterms:created xsi:type="dcterms:W3CDTF">2023-06-21T04:51:00Z</dcterms:created>
  <dcterms:modified xsi:type="dcterms:W3CDTF">2023-07-06T06:38:00Z</dcterms:modified>
</cp:coreProperties>
</file>